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118"/>
        <w:gridCol w:w="5054"/>
        <w:gridCol w:w="716"/>
        <w:gridCol w:w="1241"/>
      </w:tblGrid>
      <w:tr w:rsidR="00967C65" w:rsidRPr="00967C65" w:rsidTr="00977412">
        <w:trPr>
          <w:trHeight w:val="315"/>
        </w:trPr>
        <w:tc>
          <w:tcPr>
            <w:tcW w:w="9571" w:type="dxa"/>
            <w:gridSpan w:val="5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 Региональная олимпиада по краеведению школьников Санкт-Петербурга (9-11 классы) </w:t>
            </w:r>
          </w:p>
          <w:p w:rsidR="00967C65" w:rsidRPr="00967C65" w:rsidRDefault="00967C65" w:rsidP="00967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67C65" w:rsidRPr="00967C65" w:rsidTr="00967C65">
        <w:trPr>
          <w:trHeight w:val="315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8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Название образовательного учреждения (полностью)</w:t>
            </w:r>
          </w:p>
        </w:tc>
        <w:tc>
          <w:tcPr>
            <w:tcW w:w="709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967C65" w:rsidRPr="00967C65" w:rsidTr="00967C65">
        <w:trPr>
          <w:trHeight w:val="1260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Зиннатуллин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Чингиз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Рафаэлович</w:t>
            </w:r>
            <w:proofErr w:type="spellEnd"/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 средняя общеобразовательная школа №136 Красногвардейского района Санкт-Петербурга, Государственное бюджетное нетиповое образовательное учреждение "Санкт-Петербургский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гродской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Дворец творчества </w:t>
            </w:r>
            <w:proofErr w:type="gram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bookmarkStart w:id="0" w:name="_GoBack"/>
            <w:bookmarkEnd w:id="0"/>
          </w:p>
        </w:tc>
      </w:tr>
      <w:tr w:rsidR="00967C65" w:rsidRPr="00967C65" w:rsidTr="00967C65">
        <w:trPr>
          <w:trHeight w:val="945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Керенский       Никита Александрович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 школа №307 Адмиралтейского района Санкт-Петербурга</w:t>
            </w:r>
          </w:p>
        </w:tc>
        <w:tc>
          <w:tcPr>
            <w:tcW w:w="709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67C65" w:rsidRPr="00967C65" w:rsidTr="00967C65">
        <w:trPr>
          <w:trHeight w:val="1260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Контрерас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Кооб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Алехандровна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гимназия №343 Невского района Санкт-Петербурга, Государственное бюджетное нетиповое образовательное учреждение "Санкт-Петербургский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гродской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Дворец творчества </w:t>
            </w:r>
            <w:proofErr w:type="gram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67C65" w:rsidRPr="00967C65" w:rsidTr="00967C65">
        <w:trPr>
          <w:trHeight w:val="1260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Бутенко             Лада       Антоновна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"Аничков лицей" Санкт-Петербурга, Государственное бюджетное нетиповое образовательное учреждение "Санкт-Петербургский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гродской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Дворец творчества </w:t>
            </w:r>
            <w:proofErr w:type="gram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67C65" w:rsidRPr="00967C65" w:rsidTr="00967C65">
        <w:trPr>
          <w:trHeight w:val="1260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Серушкова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  Варвара   Сергеевна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№58 Приморского района Санкт-Петербурга,  Государственное бюджетное нетиповое образовательное учреждение "Санкт-Петербургский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гродской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Дворец творчества </w:t>
            </w:r>
            <w:proofErr w:type="gram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67C65" w:rsidRPr="00967C65" w:rsidTr="00967C65">
        <w:trPr>
          <w:trHeight w:val="1260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Агеев                Илья Александрович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№ 277 Кировского района Санкт-Петербурга,  Государственное бюджетное нетиповое образовательное учреждение "Санкт-Петербургский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гродской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Дворец творчества </w:t>
            </w:r>
            <w:proofErr w:type="gram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67C65" w:rsidRPr="00967C65" w:rsidTr="00967C65">
        <w:trPr>
          <w:trHeight w:val="945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Гамзатова       Алина          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Фазиловна</w:t>
            </w:r>
            <w:proofErr w:type="spellEnd"/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гимназия № 628 "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Александринская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гимназия" Красногвардейского района Санкт-Петербурга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67C65" w:rsidRPr="00967C65" w:rsidTr="00967C65">
        <w:trPr>
          <w:trHeight w:val="1260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Иванова        Таисия    Денисовна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"Академическая гимназия №56"  Санкт-Петербурга,  Государственное бюджетное нетиповое образовательное учреждение "Санкт-Петербургский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гродской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Дворец творчества </w:t>
            </w:r>
            <w:proofErr w:type="gram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67C65" w:rsidRPr="00967C65" w:rsidTr="00967C65">
        <w:trPr>
          <w:trHeight w:val="1260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Леусенко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    Леонид Александрович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Вторая Санкт-Петербургская Гимназия Санкт-Петербурга,  Государственное бюджетное нетиповое образовательное учреждение "Санкт-Петербургский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гродской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Дворец творчества </w:t>
            </w:r>
            <w:proofErr w:type="gram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67C65" w:rsidRPr="00967C65" w:rsidTr="00967C65">
        <w:trPr>
          <w:trHeight w:val="945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Мамедгулиев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Руслан   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Исламович</w:t>
            </w:r>
            <w:proofErr w:type="spellEnd"/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№77 Петроградского района Санкт-Петербурга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67C65" w:rsidRPr="00967C65" w:rsidTr="00967C65">
        <w:trPr>
          <w:trHeight w:val="945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Маслов             Егор Александрович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proofErr w:type="gram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общеобразовательноеучреждение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 лицей №369 Красносельского района Санкт-Петербурга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67C65" w:rsidRPr="00967C65" w:rsidTr="00967C65">
        <w:trPr>
          <w:trHeight w:val="945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Ворожцова Анастасия Александровна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№450 Курортного района Санкт-Петербурга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67C65" w:rsidRPr="00967C65" w:rsidTr="00967C65">
        <w:trPr>
          <w:trHeight w:val="945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Тимофеев-Козлов Григорий  Игоревич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лицей №126 Калининского района Санкт-Петербурга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67C65" w:rsidRPr="00967C65" w:rsidTr="00967C65">
        <w:trPr>
          <w:trHeight w:val="1260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Гоян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            Ксения   Валерьевна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№606 с углубленным изучением английского языка</w:t>
            </w:r>
            <w:r w:rsidRPr="00967C65">
              <w:rPr>
                <w:rFonts w:ascii="Times New Roman" w:hAnsi="Times New Roman" w:cs="Times New Roman"/>
                <w:sz w:val="20"/>
                <w:szCs w:val="20"/>
              </w:rPr>
              <w:br/>
              <w:t>Пушкинского района Санкт-Петербурга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67C65" w:rsidRPr="00967C65" w:rsidTr="00967C65">
        <w:trPr>
          <w:trHeight w:val="945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Курленина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   Мария     Сергеевна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582 с углубленным изучением английского и финского языков Приморского района Санкт-Петербурга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67C65" w:rsidRPr="00967C65" w:rsidTr="00967C65">
        <w:trPr>
          <w:trHeight w:val="1260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Иванова Анастасия Николаевна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№603 Фрунзенского района Санкт-Петербурга, Государственное бюджетное нетиповое образовательное учреждение "Санкт-Петербургский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гродской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Дворец творчества </w:t>
            </w:r>
            <w:proofErr w:type="gram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67C65" w:rsidRPr="00967C65" w:rsidTr="00967C65">
        <w:trPr>
          <w:trHeight w:val="945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Кузнецов Владислав Сергеевич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№189 "Шанс" Центрального района Санкт-Петербурга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67C65" w:rsidRPr="00967C65" w:rsidTr="00967C65">
        <w:trPr>
          <w:trHeight w:val="945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Флёрова       Ксения   Алексеевич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№500 Пушкинского района Санкт-Петербурга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67C65" w:rsidRPr="00967C65" w:rsidTr="00967C65">
        <w:trPr>
          <w:trHeight w:val="1260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Руденко      Аркадий    Игоревич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№ 467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Колпинского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Санкт-Петербурга, Государственное бюджетное учреждение дополнительного образования Дворец творчества детей и молодежи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Колпинского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67C65" w:rsidRPr="00967C65" w:rsidTr="00967C65">
        <w:trPr>
          <w:trHeight w:val="1095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Завьялова    Полина     Игоревна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гимназия  №271 Красносельского района Санкт-Петербурга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67C65" w:rsidRPr="00967C65" w:rsidTr="00967C65">
        <w:trPr>
          <w:trHeight w:val="930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Корнева         Алёна   Дмитриевна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образовательная школа №530 Пушкинского района Санкт-Петербурга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67C65" w:rsidRPr="00967C65" w:rsidTr="00967C65">
        <w:trPr>
          <w:trHeight w:val="1260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Джабарова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br/>
              <w:t>Ксения Александровна</w:t>
            </w:r>
            <w:r w:rsidRPr="00967C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№332 Невского района Санкт-Петербурга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67C65" w:rsidRPr="00967C65" w:rsidTr="00967C65">
        <w:trPr>
          <w:trHeight w:val="1110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Белецкий      Юлиан   Денисович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proofErr w:type="gram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учреждениегимназия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№628 Калининского района Санкт-Петербурга "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Александринская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67C65" w:rsidRPr="00967C65" w:rsidTr="00967C65">
        <w:trPr>
          <w:trHeight w:val="1050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Солоный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br/>
              <w:t>Алексей Вячеславович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№332 Невского района Санкт-Петербурга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67C65" w:rsidRPr="00967C65" w:rsidTr="00967C65">
        <w:trPr>
          <w:trHeight w:val="975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Туголукова    Мария   Викторовна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гимназия №402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Колпинского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Санкт-Петербурга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67C65" w:rsidRPr="00967C65" w:rsidTr="00967C65">
        <w:trPr>
          <w:trHeight w:val="945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Питерская Екатерина Романовна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лицей №369</w:t>
            </w:r>
            <w:r w:rsidRPr="00967C65">
              <w:rPr>
                <w:rFonts w:ascii="Times New Roman" w:hAnsi="Times New Roman" w:cs="Times New Roman"/>
                <w:sz w:val="20"/>
                <w:szCs w:val="20"/>
              </w:rPr>
              <w:br/>
              <w:t>Красносельского района Санкт-Петербурга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67C65" w:rsidRPr="00967C65" w:rsidTr="00967C65">
        <w:trPr>
          <w:trHeight w:val="945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Шавурская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№236  Фрунзенского района Санкт-Петербурга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67C65" w:rsidRPr="00967C65" w:rsidTr="00967C65">
        <w:trPr>
          <w:trHeight w:val="1425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Федрунова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    Ирина Владимировна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№233 Красногвардейского района, Государственное бюджетное учреждение дополнительного образования Дворец детско-юношеского творчества "На </w:t>
            </w:r>
            <w:proofErr w:type="gram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gram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" Красногвардейского района</w:t>
            </w:r>
          </w:p>
        </w:tc>
        <w:tc>
          <w:tcPr>
            <w:tcW w:w="709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67C65" w:rsidRPr="00967C65" w:rsidTr="00967C65">
        <w:trPr>
          <w:trHeight w:val="975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Анисеня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        Ирина     Васильевна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гимназия №402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Колпинского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Санкт-Петербурга</w:t>
            </w:r>
          </w:p>
        </w:tc>
        <w:tc>
          <w:tcPr>
            <w:tcW w:w="709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67C65" w:rsidRPr="00967C65" w:rsidTr="00967C65">
        <w:trPr>
          <w:trHeight w:val="1260"/>
        </w:trPr>
        <w:tc>
          <w:tcPr>
            <w:tcW w:w="442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18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Крайнюкова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5061" w:type="dxa"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№555 Приморского района Санкт-Петербурга, Государственное бюджетное нетиповое образовательное учреждение "Санкт-Петербургский </w:t>
            </w:r>
            <w:proofErr w:type="spell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гродской</w:t>
            </w:r>
            <w:proofErr w:type="spell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 xml:space="preserve"> Дворец творчества </w:t>
            </w:r>
            <w:proofErr w:type="gramStart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9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noWrap/>
            <w:hideMark/>
          </w:tcPr>
          <w:p w:rsidR="00967C65" w:rsidRPr="00967C65" w:rsidRDefault="00967C65" w:rsidP="0096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1D2FEB" w:rsidRPr="00967C65" w:rsidRDefault="001D2FEB">
      <w:pPr>
        <w:rPr>
          <w:rFonts w:ascii="Times New Roman" w:hAnsi="Times New Roman" w:cs="Times New Roman"/>
          <w:sz w:val="20"/>
          <w:szCs w:val="20"/>
        </w:rPr>
      </w:pPr>
    </w:p>
    <w:sectPr w:rsidR="001D2FEB" w:rsidRPr="0096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68"/>
    <w:rsid w:val="001D2FEB"/>
    <w:rsid w:val="00967C65"/>
    <w:rsid w:val="00A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2017-04-26T10:06:00Z</dcterms:created>
  <dcterms:modified xsi:type="dcterms:W3CDTF">2017-04-26T10:07:00Z</dcterms:modified>
</cp:coreProperties>
</file>