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Pr="004D03F7" w:rsidRDefault="00EB00D9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CDE70" wp14:editId="4CCE6FCA">
                <wp:simplePos x="0" y="0"/>
                <wp:positionH relativeFrom="column">
                  <wp:posOffset>-421005</wp:posOffset>
                </wp:positionH>
                <wp:positionV relativeFrom="paragraph">
                  <wp:posOffset>179515</wp:posOffset>
                </wp:positionV>
                <wp:extent cx="21494115" cy="1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15pt,14.15pt" to="1659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37106" wp14:editId="6733C872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Pr="00EB00D9" w:rsidRDefault="00EB00D9" w:rsidP="005223B9">
      <w:pPr>
        <w:rPr>
          <w:rFonts w:ascii="Times New Roman" w:hAnsi="Times New Roman"/>
          <w:b/>
          <w:sz w:val="32"/>
        </w:rPr>
      </w:pPr>
      <w:r w:rsidRPr="00EB00D9">
        <w:rPr>
          <w:rFonts w:ascii="Times New Roman" w:hAnsi="Times New Roman"/>
          <w:b/>
          <w:sz w:val="32"/>
        </w:rPr>
        <w:t>Вариант 8-1/9-1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E75CC5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Санкт-Петербург обладает неповторимым обликом, который складывался на протяжении трех веков. </w:t>
      </w:r>
      <w:r w:rsidR="00E26A37">
        <w:rPr>
          <w:rFonts w:ascii="Times New Roman" w:hAnsi="Times New Roman"/>
          <w:sz w:val="32"/>
          <w:szCs w:val="28"/>
        </w:rPr>
        <w:t>В 1990 г.</w:t>
      </w:r>
      <w:r>
        <w:rPr>
          <w:rFonts w:ascii="Times New Roman" w:hAnsi="Times New Roman"/>
          <w:sz w:val="32"/>
          <w:szCs w:val="28"/>
        </w:rPr>
        <w:t xml:space="preserve"> </w:t>
      </w:r>
      <w:r w:rsidR="00E26A37">
        <w:rPr>
          <w:rFonts w:ascii="Times New Roman" w:hAnsi="Times New Roman"/>
          <w:sz w:val="32"/>
          <w:szCs w:val="28"/>
        </w:rPr>
        <w:t xml:space="preserve">историческому центру </w:t>
      </w:r>
      <w:r>
        <w:rPr>
          <w:rFonts w:ascii="Times New Roman" w:hAnsi="Times New Roman"/>
          <w:sz w:val="32"/>
          <w:szCs w:val="28"/>
        </w:rPr>
        <w:t>города</w:t>
      </w:r>
      <w:r w:rsidR="00E26A37">
        <w:rPr>
          <w:rFonts w:ascii="Times New Roman" w:hAnsi="Times New Roman"/>
          <w:sz w:val="32"/>
          <w:szCs w:val="28"/>
        </w:rPr>
        <w:t xml:space="preserve"> был присвоен статус объекта Всемирного наследия ЮНЕСКО. </w:t>
      </w:r>
      <w:r w:rsidR="00C42311">
        <w:rPr>
          <w:rFonts w:ascii="Times New Roman" w:hAnsi="Times New Roman"/>
          <w:sz w:val="32"/>
          <w:szCs w:val="28"/>
        </w:rPr>
        <w:t>Таким образом, можно утверждать</w:t>
      </w:r>
      <w:r w:rsidR="00D45423">
        <w:rPr>
          <w:rFonts w:ascii="Times New Roman" w:hAnsi="Times New Roman"/>
          <w:sz w:val="32"/>
          <w:szCs w:val="28"/>
        </w:rPr>
        <w:t xml:space="preserve">, что </w:t>
      </w:r>
      <w:r w:rsidR="00772911">
        <w:rPr>
          <w:rFonts w:ascii="Times New Roman" w:hAnsi="Times New Roman"/>
          <w:sz w:val="32"/>
          <w:szCs w:val="28"/>
        </w:rPr>
        <w:t xml:space="preserve"> </w:t>
      </w:r>
      <w:r w:rsidR="00D45423" w:rsidRPr="00D45423">
        <w:rPr>
          <w:rFonts w:ascii="Times New Roman" w:hAnsi="Times New Roman"/>
          <w:b/>
          <w:sz w:val="32"/>
          <w:szCs w:val="28"/>
        </w:rPr>
        <w:t xml:space="preserve">Санкт-Петербург – </w:t>
      </w:r>
      <w:r w:rsidR="00892FCE">
        <w:rPr>
          <w:rFonts w:ascii="Times New Roman" w:hAnsi="Times New Roman"/>
          <w:b/>
          <w:sz w:val="32"/>
          <w:szCs w:val="28"/>
        </w:rPr>
        <w:t xml:space="preserve"> центр</w:t>
      </w:r>
      <w:r w:rsidR="00E26A37">
        <w:rPr>
          <w:rFonts w:ascii="Times New Roman" w:hAnsi="Times New Roman"/>
          <w:b/>
          <w:sz w:val="32"/>
          <w:szCs w:val="28"/>
        </w:rPr>
        <w:t xml:space="preserve"> охраны культурного наследия</w:t>
      </w:r>
      <w:r w:rsidR="00D45423" w:rsidRPr="00D45423">
        <w:rPr>
          <w:rFonts w:ascii="Times New Roman" w:hAnsi="Times New Roman"/>
          <w:b/>
          <w:sz w:val="32"/>
          <w:szCs w:val="28"/>
        </w:rPr>
        <w:t>.</w:t>
      </w:r>
      <w:r w:rsidR="00D45423">
        <w:rPr>
          <w:rFonts w:ascii="Times New Roman" w:hAnsi="Times New Roman"/>
          <w:sz w:val="32"/>
          <w:szCs w:val="28"/>
        </w:rPr>
        <w:t xml:space="preserve"> 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EB00D9">
        <w:rPr>
          <w:rFonts w:ascii="Times New Roman" w:hAnsi="Times New Roman"/>
          <w:sz w:val="32"/>
          <w:szCs w:val="28"/>
        </w:rPr>
        <w:t xml:space="preserve"> (если имеются)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</w:t>
      </w:r>
      <w:r w:rsidR="00E75CC5">
        <w:rPr>
          <w:rFonts w:ascii="Times New Roman" w:hAnsi="Times New Roman"/>
          <w:sz w:val="32"/>
          <w:szCs w:val="28"/>
        </w:rPr>
        <w:t>центром охраны культурного наследия</w:t>
      </w:r>
      <w:r>
        <w:rPr>
          <w:rFonts w:ascii="Times New Roman" w:hAnsi="Times New Roman"/>
          <w:sz w:val="32"/>
          <w:szCs w:val="28"/>
        </w:rPr>
        <w:t>?</w:t>
      </w:r>
    </w:p>
    <w:p w:rsidR="006065CE" w:rsidRPr="004D03F7" w:rsidRDefault="006065CE" w:rsidP="00C42311">
      <w:pPr>
        <w:spacing w:after="0" w:line="240" w:lineRule="auto"/>
        <w:ind w:left="12" w:hanging="12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EB00D9" w:rsidRDefault="00EB00D9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EB00D9" w:rsidRPr="006065CE" w:rsidRDefault="00EB00D9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4DFB2" wp14:editId="16965C79">
                <wp:simplePos x="0" y="0"/>
                <wp:positionH relativeFrom="column">
                  <wp:posOffset>-370015</wp:posOffset>
                </wp:positionH>
                <wp:positionV relativeFrom="paragraph">
                  <wp:posOffset>151765</wp:posOffset>
                </wp:positionV>
                <wp:extent cx="21494115" cy="23495"/>
                <wp:effectExtent l="0" t="0" r="1333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94115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11.95pt" to="166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" strokecolor="#4579b8 [3044]"/>
            </w:pict>
          </mc:Fallback>
        </mc:AlternateConten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4D03F7" w:rsidRPr="00353FD7" w:rsidRDefault="004D03F7" w:rsidP="00EB00D9">
      <w:pPr>
        <w:spacing w:line="480" w:lineRule="auto"/>
        <w:ind w:left="360"/>
        <w:rPr>
          <w:rFonts w:ascii="Times New Roman" w:hAnsi="Times New Roman"/>
          <w:sz w:val="32"/>
          <w:szCs w:val="28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D9" w:rsidRPr="00EB00D9">
        <w:rPr>
          <w:rFonts w:ascii="Times New Roman" w:hAnsi="Times New Roman"/>
          <w:sz w:val="32"/>
        </w:rPr>
        <w:t xml:space="preserve">5) </w:t>
      </w: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r w:rsidR="006065CE">
        <w:rPr>
          <w:rFonts w:ascii="Times New Roman" w:hAnsi="Times New Roman"/>
          <w:sz w:val="32"/>
          <w:szCs w:val="28"/>
        </w:rPr>
        <w:t xml:space="preserve">сохранит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E75CC5">
        <w:rPr>
          <w:rFonts w:ascii="Times New Roman" w:hAnsi="Times New Roman"/>
          <w:sz w:val="32"/>
          <w:szCs w:val="28"/>
        </w:rPr>
        <w:t>объекта Всемирного наследия ЮНЕСКО</w:t>
      </w:r>
      <w:r w:rsidR="001700B9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E7D33">
        <w:rPr>
          <w:rFonts w:ascii="Times New Roman" w:hAnsi="Times New Roman"/>
          <w:sz w:val="32"/>
          <w:szCs w:val="28"/>
        </w:rPr>
        <w:t xml:space="preserve">Предложите свой вариант </w:t>
      </w:r>
      <w:r w:rsidR="00E75CC5">
        <w:rPr>
          <w:rFonts w:ascii="Times New Roman" w:hAnsi="Times New Roman"/>
          <w:sz w:val="32"/>
          <w:szCs w:val="28"/>
        </w:rPr>
        <w:t>сохранения облика города</w:t>
      </w:r>
      <w:r w:rsidR="001700B9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EB00D9" w:rsidRDefault="00EB00D9" w:rsidP="00EB00D9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4D03F7" w:rsidP="00353FD7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03F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</w:t>
      </w:r>
      <w:r w:rsidRPr="004D03F7">
        <w:rPr>
          <w:rFonts w:ascii="Times New Roman" w:hAnsi="Times New Roman"/>
        </w:rPr>
        <w:t>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</w:t>
      </w:r>
      <w:r w:rsidR="00353FD7">
        <w:rPr>
          <w:rFonts w:ascii="Times New Roman" w:hAnsi="Times New Roman"/>
        </w:rPr>
        <w:t>_________________________________________________________________________________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</w:t>
      </w:r>
      <w:r w:rsidRPr="004D03F7">
        <w:rPr>
          <w:rFonts w:ascii="Times New Roman" w:hAnsi="Times New Roman"/>
        </w:rPr>
        <w:t>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</w:t>
      </w:r>
      <w:r w:rsidR="00353FD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</w:rPr>
        <w:t>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</w:t>
      </w:r>
      <w:r w:rsidR="006065C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32C" w:rsidRDefault="0049332C" w:rsidP="0049332C">
      <w:p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  <w:bookmarkStart w:id="0" w:name="_GoBack"/>
      <w:bookmarkEnd w:id="0"/>
    </w:p>
    <w:sectPr w:rsidR="0049332C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29" w:rsidRDefault="00C01629" w:rsidP="004D03F7">
      <w:pPr>
        <w:spacing w:after="0" w:line="240" w:lineRule="auto"/>
      </w:pPr>
      <w:r>
        <w:separator/>
      </w:r>
    </w:p>
  </w:endnote>
  <w:endnote w:type="continuationSeparator" w:id="0">
    <w:p w:rsidR="00C01629" w:rsidRDefault="00C01629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29" w:rsidRDefault="00C01629" w:rsidP="004D03F7">
      <w:pPr>
        <w:spacing w:after="0" w:line="240" w:lineRule="auto"/>
      </w:pPr>
      <w:r>
        <w:separator/>
      </w:r>
    </w:p>
  </w:footnote>
  <w:footnote w:type="continuationSeparator" w:id="0">
    <w:p w:rsidR="00C01629" w:rsidRDefault="00C01629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F3A16"/>
    <w:rsid w:val="001700B9"/>
    <w:rsid w:val="001A75CD"/>
    <w:rsid w:val="002C3B45"/>
    <w:rsid w:val="002D17DA"/>
    <w:rsid w:val="00353FD7"/>
    <w:rsid w:val="003C3424"/>
    <w:rsid w:val="0049332C"/>
    <w:rsid w:val="004D03F7"/>
    <w:rsid w:val="004D566F"/>
    <w:rsid w:val="005223B9"/>
    <w:rsid w:val="006065CE"/>
    <w:rsid w:val="00693C51"/>
    <w:rsid w:val="006E7D33"/>
    <w:rsid w:val="006F3F3D"/>
    <w:rsid w:val="00772911"/>
    <w:rsid w:val="0077364E"/>
    <w:rsid w:val="007D11F0"/>
    <w:rsid w:val="00892FCE"/>
    <w:rsid w:val="00952690"/>
    <w:rsid w:val="009C3309"/>
    <w:rsid w:val="00A03E26"/>
    <w:rsid w:val="00B825F3"/>
    <w:rsid w:val="00B82B1F"/>
    <w:rsid w:val="00BB6EAF"/>
    <w:rsid w:val="00BD7083"/>
    <w:rsid w:val="00BE6EB4"/>
    <w:rsid w:val="00C01629"/>
    <w:rsid w:val="00C42311"/>
    <w:rsid w:val="00CF496C"/>
    <w:rsid w:val="00D45423"/>
    <w:rsid w:val="00E26A37"/>
    <w:rsid w:val="00E75CC5"/>
    <w:rsid w:val="00EB00D9"/>
    <w:rsid w:val="00F00057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137B74"/>
    <w:rsid w:val="0045362A"/>
    <w:rsid w:val="005D794F"/>
    <w:rsid w:val="006332FF"/>
    <w:rsid w:val="00795F9E"/>
    <w:rsid w:val="00D14C8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2A2C-E241-413F-A13C-2B65DFA9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2017-04-14T14:33:00Z</cp:lastPrinted>
  <dcterms:created xsi:type="dcterms:W3CDTF">2017-04-13T13:04:00Z</dcterms:created>
  <dcterms:modified xsi:type="dcterms:W3CDTF">2017-04-14T15:01:00Z</dcterms:modified>
</cp:coreProperties>
</file>