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A" w:rsidRPr="00AB29E6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B29E6">
        <w:rPr>
          <w:b/>
          <w:bCs/>
          <w:sz w:val="28"/>
          <w:szCs w:val="28"/>
        </w:rPr>
        <w:t>Аналитическая записка жюри</w:t>
      </w:r>
    </w:p>
    <w:p w:rsidR="002F7CEA" w:rsidRPr="00AB29E6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B29E6">
        <w:rPr>
          <w:b/>
          <w:bCs/>
          <w:sz w:val="28"/>
          <w:szCs w:val="28"/>
        </w:rPr>
        <w:t xml:space="preserve">по итогам проверки работ участников регионального этапа </w:t>
      </w:r>
    </w:p>
    <w:p w:rsidR="002F7CEA" w:rsidRPr="00AB29E6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B29E6">
        <w:rPr>
          <w:b/>
          <w:bCs/>
          <w:sz w:val="28"/>
          <w:szCs w:val="28"/>
        </w:rPr>
        <w:t xml:space="preserve">Всероссийской олимпиады школьников по </w:t>
      </w:r>
      <w:r w:rsidR="00594865" w:rsidRPr="00AB29E6">
        <w:rPr>
          <w:b/>
          <w:bCs/>
          <w:sz w:val="28"/>
          <w:szCs w:val="28"/>
        </w:rPr>
        <w:t>праву</w:t>
      </w:r>
      <w:r w:rsidRPr="00AB29E6">
        <w:rPr>
          <w:b/>
          <w:bCs/>
          <w:sz w:val="28"/>
          <w:szCs w:val="28"/>
        </w:rPr>
        <w:t xml:space="preserve"> </w:t>
      </w:r>
    </w:p>
    <w:p w:rsidR="002F7CEA" w:rsidRPr="00AB29E6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B29E6">
        <w:rPr>
          <w:b/>
          <w:bCs/>
          <w:sz w:val="28"/>
          <w:szCs w:val="28"/>
        </w:rPr>
        <w:t xml:space="preserve"> 2014/2015 года в Санкт-Петербурге</w:t>
      </w:r>
    </w:p>
    <w:p w:rsidR="0034583B" w:rsidRPr="00AB29E6" w:rsidRDefault="0034583B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2F7CEA" w:rsidRPr="00AB29E6" w:rsidRDefault="002F7CEA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Жюри регионального этапа осуществляло проверку работ учащихся 9</w:t>
      </w:r>
      <w:r w:rsidR="00594865" w:rsidRPr="00AB29E6">
        <w:rPr>
          <w:sz w:val="28"/>
          <w:szCs w:val="28"/>
        </w:rPr>
        <w:t>–</w:t>
      </w:r>
      <w:r w:rsidRPr="00AB29E6">
        <w:rPr>
          <w:sz w:val="28"/>
          <w:szCs w:val="28"/>
        </w:rPr>
        <w:t>11</w:t>
      </w:r>
      <w:r w:rsidR="00594865" w:rsidRPr="00AB29E6">
        <w:rPr>
          <w:sz w:val="28"/>
          <w:szCs w:val="28"/>
        </w:rPr>
        <w:t> </w:t>
      </w:r>
      <w:r w:rsidRPr="00AB29E6">
        <w:rPr>
          <w:sz w:val="28"/>
          <w:szCs w:val="28"/>
        </w:rPr>
        <w:t>классов школ Санкт-Петербурга, набравших необходимое для участи</w:t>
      </w:r>
      <w:r w:rsidR="0034583B" w:rsidRPr="00AB29E6">
        <w:rPr>
          <w:sz w:val="28"/>
          <w:szCs w:val="28"/>
        </w:rPr>
        <w:t>я</w:t>
      </w:r>
      <w:r w:rsidRPr="00AB29E6">
        <w:rPr>
          <w:sz w:val="28"/>
          <w:szCs w:val="28"/>
        </w:rPr>
        <w:t xml:space="preserve"> в региональном этапе </w:t>
      </w:r>
      <w:r w:rsidR="00594865" w:rsidRPr="00AB29E6">
        <w:rPr>
          <w:sz w:val="28"/>
          <w:szCs w:val="28"/>
        </w:rPr>
        <w:t>количеств</w:t>
      </w:r>
      <w:r w:rsidRPr="00AB29E6">
        <w:rPr>
          <w:sz w:val="28"/>
          <w:szCs w:val="28"/>
        </w:rPr>
        <w:t>о баллов на районном этапе. Перед проверкой рабо</w:t>
      </w:r>
      <w:r w:rsidR="006A4A1E">
        <w:rPr>
          <w:sz w:val="28"/>
          <w:szCs w:val="28"/>
        </w:rPr>
        <w:t>ты участников были зашифрованы О</w:t>
      </w:r>
      <w:r w:rsidRPr="00AB29E6">
        <w:rPr>
          <w:sz w:val="28"/>
          <w:szCs w:val="28"/>
        </w:rPr>
        <w:t>ргкомитетом в целях обеспечения объективности проверки.</w:t>
      </w:r>
    </w:p>
    <w:p w:rsidR="002F7CEA" w:rsidRPr="00AB29E6" w:rsidRDefault="002F7CEA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Жюри отмечает, что общее количество участников регионального этапа </w:t>
      </w:r>
      <w:r w:rsidR="00594865" w:rsidRPr="00AB29E6">
        <w:rPr>
          <w:sz w:val="28"/>
          <w:szCs w:val="28"/>
        </w:rPr>
        <w:t xml:space="preserve">остается стабильным. Замечаем, что относительно небольшое число участников связано с тем, что право в качестве отдельного предмета преподается в Санкт-Петербурге крайне мало, как </w:t>
      </w:r>
      <w:r w:rsidR="006A4A1E" w:rsidRPr="00AB29E6">
        <w:rPr>
          <w:sz w:val="28"/>
          <w:szCs w:val="28"/>
        </w:rPr>
        <w:t>правило,</w:t>
      </w:r>
      <w:r w:rsidR="00594865" w:rsidRPr="00AB29E6">
        <w:rPr>
          <w:sz w:val="28"/>
          <w:szCs w:val="28"/>
        </w:rPr>
        <w:t xml:space="preserve"> правовые вопросы изучаются лишь в курсе обществознания.</w:t>
      </w:r>
    </w:p>
    <w:p w:rsidR="00903869" w:rsidRPr="00AB29E6" w:rsidRDefault="005F5882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Всего жюри проверило работы 1</w:t>
      </w:r>
      <w:r w:rsidR="00594865" w:rsidRPr="00AB29E6">
        <w:rPr>
          <w:sz w:val="28"/>
          <w:szCs w:val="28"/>
        </w:rPr>
        <w:t>00</w:t>
      </w:r>
      <w:r w:rsidR="00CA6A3B" w:rsidRPr="00AB29E6">
        <w:rPr>
          <w:sz w:val="28"/>
          <w:szCs w:val="28"/>
        </w:rPr>
        <w:t xml:space="preserve"> </w:t>
      </w:r>
      <w:r w:rsidRPr="00AB29E6">
        <w:rPr>
          <w:sz w:val="28"/>
          <w:szCs w:val="28"/>
        </w:rPr>
        <w:t>участников олимпиады</w:t>
      </w:r>
      <w:r w:rsidR="00CA6A3B" w:rsidRPr="00AB29E6">
        <w:rPr>
          <w:sz w:val="28"/>
          <w:szCs w:val="28"/>
        </w:rPr>
        <w:t>, из них в 9</w:t>
      </w:r>
      <w:r w:rsidR="00594865" w:rsidRPr="00AB29E6">
        <w:rPr>
          <w:sz w:val="28"/>
          <w:szCs w:val="28"/>
        </w:rPr>
        <w:t> </w:t>
      </w:r>
      <w:r w:rsidR="00CA6A3B" w:rsidRPr="00AB29E6">
        <w:rPr>
          <w:sz w:val="28"/>
          <w:szCs w:val="28"/>
        </w:rPr>
        <w:t xml:space="preserve">классе – </w:t>
      </w:r>
      <w:r w:rsidR="00594865" w:rsidRPr="00AB29E6">
        <w:rPr>
          <w:sz w:val="28"/>
          <w:szCs w:val="28"/>
        </w:rPr>
        <w:t>28</w:t>
      </w:r>
      <w:r w:rsidRPr="00AB29E6">
        <w:rPr>
          <w:sz w:val="28"/>
          <w:szCs w:val="28"/>
        </w:rPr>
        <w:t xml:space="preserve"> участников</w:t>
      </w:r>
      <w:r w:rsidR="002F7CEA" w:rsidRPr="00AB29E6">
        <w:rPr>
          <w:sz w:val="28"/>
          <w:szCs w:val="28"/>
        </w:rPr>
        <w:t>, в 1</w:t>
      </w:r>
      <w:r w:rsidRPr="00AB29E6">
        <w:rPr>
          <w:sz w:val="28"/>
          <w:szCs w:val="28"/>
        </w:rPr>
        <w:t>0</w:t>
      </w:r>
      <w:r w:rsidR="00594865" w:rsidRPr="00AB29E6">
        <w:rPr>
          <w:sz w:val="28"/>
          <w:szCs w:val="28"/>
        </w:rPr>
        <w:t> </w:t>
      </w:r>
      <w:r w:rsidRPr="00AB29E6">
        <w:rPr>
          <w:sz w:val="28"/>
          <w:szCs w:val="28"/>
        </w:rPr>
        <w:t>классе – 3</w:t>
      </w:r>
      <w:r w:rsidR="00594865" w:rsidRPr="00AB29E6">
        <w:rPr>
          <w:sz w:val="28"/>
          <w:szCs w:val="28"/>
        </w:rPr>
        <w:t>3</w:t>
      </w:r>
      <w:r w:rsidRPr="00AB29E6">
        <w:rPr>
          <w:sz w:val="28"/>
          <w:szCs w:val="28"/>
        </w:rPr>
        <w:t xml:space="preserve"> участник</w:t>
      </w:r>
      <w:r w:rsidR="00AB29E6">
        <w:rPr>
          <w:sz w:val="28"/>
          <w:szCs w:val="28"/>
        </w:rPr>
        <w:t>а</w:t>
      </w:r>
      <w:r w:rsidRPr="00AB29E6">
        <w:rPr>
          <w:sz w:val="28"/>
          <w:szCs w:val="28"/>
        </w:rPr>
        <w:t xml:space="preserve"> и в 11</w:t>
      </w:r>
      <w:r w:rsidR="00594865" w:rsidRPr="00AB29E6">
        <w:rPr>
          <w:sz w:val="28"/>
          <w:szCs w:val="28"/>
        </w:rPr>
        <w:t> </w:t>
      </w:r>
      <w:r w:rsidRPr="00AB29E6">
        <w:rPr>
          <w:sz w:val="28"/>
          <w:szCs w:val="28"/>
        </w:rPr>
        <w:t>классе – 3</w:t>
      </w:r>
      <w:r w:rsidR="00594865" w:rsidRPr="00AB29E6">
        <w:rPr>
          <w:sz w:val="28"/>
          <w:szCs w:val="28"/>
        </w:rPr>
        <w:t>8</w:t>
      </w:r>
      <w:r w:rsidR="00AB29E6">
        <w:rPr>
          <w:sz w:val="28"/>
          <w:szCs w:val="28"/>
        </w:rPr>
        <w:t> </w:t>
      </w:r>
      <w:r w:rsidRPr="00AB29E6">
        <w:rPr>
          <w:sz w:val="28"/>
          <w:szCs w:val="28"/>
        </w:rPr>
        <w:t>участник</w:t>
      </w:r>
      <w:r w:rsidR="00AB29E6">
        <w:rPr>
          <w:sz w:val="28"/>
          <w:szCs w:val="28"/>
        </w:rPr>
        <w:t>ов</w:t>
      </w:r>
      <w:r w:rsidR="002F7CEA" w:rsidRPr="00AB29E6">
        <w:rPr>
          <w:sz w:val="28"/>
          <w:szCs w:val="28"/>
        </w:rPr>
        <w:t xml:space="preserve">. </w:t>
      </w:r>
    </w:p>
    <w:p w:rsidR="002F7CEA" w:rsidRPr="00AB29E6" w:rsidRDefault="002F7CEA" w:rsidP="005F58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Проверка </w:t>
      </w:r>
      <w:r w:rsidR="00594865" w:rsidRPr="00AB29E6">
        <w:rPr>
          <w:sz w:val="28"/>
          <w:szCs w:val="28"/>
        </w:rPr>
        <w:t xml:space="preserve">работ </w:t>
      </w:r>
      <w:r w:rsidRPr="00AB29E6">
        <w:rPr>
          <w:sz w:val="28"/>
          <w:szCs w:val="28"/>
        </w:rPr>
        <w:t xml:space="preserve">осуществлялась членами </w:t>
      </w:r>
      <w:r w:rsidR="00594865" w:rsidRPr="00AB29E6">
        <w:rPr>
          <w:sz w:val="28"/>
          <w:szCs w:val="28"/>
        </w:rPr>
        <w:t xml:space="preserve">жюри </w:t>
      </w:r>
      <w:r w:rsidRPr="00AB29E6">
        <w:rPr>
          <w:sz w:val="28"/>
          <w:szCs w:val="28"/>
        </w:rPr>
        <w:t xml:space="preserve">в соответствии с методическими указаниями Центральной предметно-методической комиссии. </w:t>
      </w:r>
      <w:r w:rsidR="00594865" w:rsidRPr="00AB29E6">
        <w:rPr>
          <w:sz w:val="28"/>
          <w:szCs w:val="28"/>
        </w:rPr>
        <w:t xml:space="preserve">Работы оценивались коллегиально, спорные вопросы обсуждались, по типичным ошибкам или неточностям выносилось коллективное консенсуальное мнение. </w:t>
      </w:r>
      <w:r w:rsidRPr="00AB29E6">
        <w:rPr>
          <w:sz w:val="28"/>
          <w:szCs w:val="28"/>
        </w:rPr>
        <w:t>В работе использовались ответы и критерии оценки, предоставленные Центральной предметно-методической комиссией.</w:t>
      </w:r>
    </w:p>
    <w:p w:rsidR="002F7CEA" w:rsidRPr="00AB29E6" w:rsidRDefault="002F7CEA" w:rsidP="005F58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Ниже приводятся комментарии членов жюри по </w:t>
      </w:r>
      <w:r w:rsidRPr="00AB29E6">
        <w:rPr>
          <w:bCs/>
          <w:sz w:val="28"/>
          <w:szCs w:val="28"/>
        </w:rPr>
        <w:t>отдельным</w:t>
      </w:r>
      <w:r w:rsidRPr="00AB29E6">
        <w:rPr>
          <w:b/>
          <w:bCs/>
          <w:sz w:val="28"/>
          <w:szCs w:val="28"/>
        </w:rPr>
        <w:t xml:space="preserve"> </w:t>
      </w:r>
      <w:r w:rsidRPr="00AB29E6">
        <w:rPr>
          <w:sz w:val="28"/>
          <w:szCs w:val="28"/>
        </w:rPr>
        <w:t xml:space="preserve">заданиям. Жюри рекомендует участникам внимательно ознакомиться с этими комментариями, особенно в случае намерения подать апелляцию. </w:t>
      </w:r>
    </w:p>
    <w:p w:rsidR="002F7CEA" w:rsidRPr="00AB29E6" w:rsidRDefault="00657DE0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Поскольку не только структура работы для разных классов была идентична, но и большинство заданий повторялось, данная записка структурирована по частям работы</w:t>
      </w:r>
      <w:r w:rsidR="00807629" w:rsidRPr="00AB29E6">
        <w:rPr>
          <w:sz w:val="28"/>
          <w:szCs w:val="28"/>
        </w:rPr>
        <w:t>.</w:t>
      </w:r>
    </w:p>
    <w:p w:rsidR="00807629" w:rsidRPr="00AB29E6" w:rsidRDefault="00657DE0" w:rsidP="005F588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29E6">
        <w:rPr>
          <w:b/>
          <w:sz w:val="28"/>
          <w:szCs w:val="28"/>
        </w:rPr>
        <w:t>Тестовая часть («Отметьте один/несколько правильных вариантов ответа»)</w:t>
      </w:r>
    </w:p>
    <w:p w:rsidR="00657DE0" w:rsidRPr="00AB29E6" w:rsidRDefault="00657DE0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Традиционной особенностью тестовой части олимпиадных заданий по праву является ее бессистемность, которую </w:t>
      </w:r>
      <w:r w:rsidR="00AB29E6">
        <w:rPr>
          <w:sz w:val="28"/>
          <w:szCs w:val="28"/>
        </w:rPr>
        <w:t xml:space="preserve">при желании </w:t>
      </w:r>
      <w:r w:rsidRPr="00AB29E6">
        <w:rPr>
          <w:sz w:val="28"/>
          <w:szCs w:val="28"/>
        </w:rPr>
        <w:t>можно понимать и как универсальность.</w:t>
      </w:r>
    </w:p>
    <w:p w:rsidR="008A06D3" w:rsidRPr="00AB29E6" w:rsidRDefault="00657DE0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В этой связи Жюри отмечает низкий балл по этой части: участнику олимпиады едва ли возможно держать в голове и оперировать всеми правовыми сведениями, необходимыми для того, чтобы отметить </w:t>
      </w:r>
      <w:r w:rsidRPr="00AB29E6">
        <w:rPr>
          <w:sz w:val="28"/>
          <w:szCs w:val="28"/>
        </w:rPr>
        <w:lastRenderedPageBreak/>
        <w:t xml:space="preserve">большинство правильных ответов на вопросы из различных областей юриспруденции. Причем, зачастую требуется весьма скрупулезное знание (например — вопросы о количестве </w:t>
      </w:r>
      <w:r w:rsidR="00DF3505">
        <w:rPr>
          <w:sz w:val="28"/>
          <w:szCs w:val="28"/>
        </w:rPr>
        <w:t>судей</w:t>
      </w:r>
      <w:r w:rsidRPr="00AB29E6">
        <w:rPr>
          <w:sz w:val="28"/>
          <w:szCs w:val="28"/>
        </w:rPr>
        <w:t xml:space="preserve"> Верховного Суда,</w:t>
      </w:r>
      <w:r w:rsidR="00DF3505">
        <w:rPr>
          <w:sz w:val="28"/>
          <w:szCs w:val="28"/>
        </w:rPr>
        <w:t xml:space="preserve"> продолжительности</w:t>
      </w:r>
      <w:r w:rsidRPr="00AB29E6">
        <w:rPr>
          <w:sz w:val="28"/>
          <w:szCs w:val="28"/>
        </w:rPr>
        <w:t xml:space="preserve"> рабочей недели для работников-инвалидов и т.п.)</w:t>
      </w:r>
      <w:r w:rsidR="00C31B19" w:rsidRPr="00AB29E6">
        <w:rPr>
          <w:sz w:val="28"/>
          <w:szCs w:val="28"/>
        </w:rPr>
        <w:t>.</w:t>
      </w:r>
    </w:p>
    <w:p w:rsidR="00C31B19" w:rsidRPr="00AB29E6" w:rsidRDefault="00C31B19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Кроме того, при выполнении тестовой части были допущены и типичные ошибки. Так, участники олим</w:t>
      </w:r>
      <w:r w:rsidR="00DF3505">
        <w:rPr>
          <w:sz w:val="28"/>
          <w:szCs w:val="28"/>
        </w:rPr>
        <w:t>пиады плохо применяют логический</w:t>
      </w:r>
      <w:r w:rsidRPr="00AB29E6">
        <w:rPr>
          <w:sz w:val="28"/>
          <w:szCs w:val="28"/>
        </w:rPr>
        <w:t xml:space="preserve"> метод исключения лишнего при решении тестовых заданий (например — вопрос о первом в мире конституционном суде, где правильный ответ «Австрия» мог быть определен таким методом).</w:t>
      </w:r>
    </w:p>
    <w:p w:rsidR="00C31B19" w:rsidRPr="00AB29E6" w:rsidRDefault="00C31B19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Решая вторую часть теста, участники систематически отмечали лишь один вариант ответа, хотя в условии прямо указывалось наличие как </w:t>
      </w:r>
      <w:r w:rsidRPr="00AB29E6">
        <w:rPr>
          <w:i/>
          <w:sz w:val="28"/>
          <w:szCs w:val="28"/>
        </w:rPr>
        <w:t>нескольких</w:t>
      </w:r>
      <w:r w:rsidRPr="00AB29E6">
        <w:rPr>
          <w:sz w:val="28"/>
          <w:szCs w:val="28"/>
        </w:rPr>
        <w:t xml:space="preserve"> верных вариантов, так и то, что </w:t>
      </w:r>
      <w:r w:rsidRPr="00AB29E6">
        <w:rPr>
          <w:i/>
          <w:sz w:val="28"/>
          <w:szCs w:val="28"/>
        </w:rPr>
        <w:t>любая</w:t>
      </w:r>
      <w:r w:rsidRPr="00AB29E6">
        <w:rPr>
          <w:sz w:val="28"/>
          <w:szCs w:val="28"/>
        </w:rPr>
        <w:t xml:space="preserve"> о</w:t>
      </w:r>
      <w:r w:rsidR="00DF3505">
        <w:rPr>
          <w:sz w:val="28"/>
          <w:szCs w:val="28"/>
        </w:rPr>
        <w:t>шиб</w:t>
      </w:r>
      <w:r w:rsidRPr="00AB29E6">
        <w:rPr>
          <w:sz w:val="28"/>
          <w:szCs w:val="28"/>
        </w:rPr>
        <w:t>ка ведет к нулевой оценке.</w:t>
      </w:r>
    </w:p>
    <w:p w:rsidR="00C31B19" w:rsidRPr="00AB29E6" w:rsidRDefault="00C31B19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В целом мо</w:t>
      </w:r>
      <w:r w:rsidR="00DF3505">
        <w:rPr>
          <w:sz w:val="28"/>
          <w:szCs w:val="28"/>
        </w:rPr>
        <w:t>жно сказать, что в самых хороших</w:t>
      </w:r>
      <w:r w:rsidRPr="00AB29E6">
        <w:rPr>
          <w:sz w:val="28"/>
          <w:szCs w:val="28"/>
        </w:rPr>
        <w:t xml:space="preserve"> работах участники едва ли набирали 50% возможной оценки за тестовую часть.</w:t>
      </w:r>
    </w:p>
    <w:p w:rsidR="00807629" w:rsidRPr="00AB29E6" w:rsidRDefault="00C31B19" w:rsidP="005F588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29E6">
        <w:rPr>
          <w:b/>
          <w:sz w:val="28"/>
          <w:szCs w:val="28"/>
        </w:rPr>
        <w:t>Установите соответствие</w:t>
      </w:r>
    </w:p>
    <w:p w:rsidR="00807629" w:rsidRPr="00AB29E6" w:rsidRDefault="00C31B19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Эта часть, вследствие необычайно строго критерия оценки — б</w:t>
      </w:r>
      <w:r w:rsidR="00DF3505">
        <w:rPr>
          <w:sz w:val="28"/>
          <w:szCs w:val="28"/>
        </w:rPr>
        <w:t>ольшое количество позиций для</w:t>
      </w:r>
      <w:r w:rsidRPr="00AB29E6">
        <w:rPr>
          <w:sz w:val="28"/>
          <w:szCs w:val="28"/>
        </w:rPr>
        <w:t xml:space="preserve"> поиска соответствия и одна любая ошибка как причина нулевой оценки — выполнена лишь несколькими участниками олимпиады. Преимущественная оценка за нее — ноль баллов.</w:t>
      </w:r>
    </w:p>
    <w:p w:rsidR="00C31B19" w:rsidRPr="00AB29E6" w:rsidRDefault="00C31B19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В качестве типичной ошибки отмечаем, что многие участники не указывали соответствие первому критерию </w:t>
      </w:r>
      <w:r w:rsidRPr="00AB29E6">
        <w:rPr>
          <w:i/>
          <w:sz w:val="28"/>
          <w:szCs w:val="28"/>
        </w:rPr>
        <w:t>нескольких</w:t>
      </w:r>
      <w:r w:rsidRPr="00AB29E6">
        <w:rPr>
          <w:sz w:val="28"/>
          <w:szCs w:val="28"/>
        </w:rPr>
        <w:t xml:space="preserve"> позиций</w:t>
      </w:r>
      <w:r w:rsidR="00DF3505">
        <w:rPr>
          <w:sz w:val="28"/>
          <w:szCs w:val="28"/>
        </w:rPr>
        <w:t xml:space="preserve"> (ограничивались одной)</w:t>
      </w:r>
      <w:r w:rsidRPr="00AB29E6">
        <w:rPr>
          <w:sz w:val="28"/>
          <w:szCs w:val="28"/>
        </w:rPr>
        <w:t>, хотя такая возможность предусматривалась. Удивление вызвал тот факт, что многие не посчитали утверждение: «Уголовное законодательство обеспечивает безопасность человека», — проявлением принципа гуманизма. В некоторых работах эта ошибка, к сожалению, оказывалась единственной в данном задании.</w:t>
      </w:r>
    </w:p>
    <w:p w:rsidR="008D0241" w:rsidRPr="00AB29E6" w:rsidRDefault="008D0241" w:rsidP="008D024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29E6">
        <w:rPr>
          <w:b/>
          <w:sz w:val="28"/>
          <w:szCs w:val="28"/>
        </w:rPr>
        <w:t>Перечислите</w:t>
      </w:r>
    </w:p>
    <w:p w:rsidR="008D0241" w:rsidRPr="00AB29E6" w:rsidRDefault="008D0241" w:rsidP="008D0241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В этой части многие ответы давались без учета последних изменений в законодательстве (например — систематически не указывалось, что среди членов Совета Федерации могут быть и представители, назначаемые Президентом).</w:t>
      </w:r>
    </w:p>
    <w:p w:rsidR="000A3E05" w:rsidRPr="00AB29E6" w:rsidRDefault="00DD3A37" w:rsidP="005F588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29E6">
        <w:rPr>
          <w:b/>
          <w:sz w:val="28"/>
          <w:szCs w:val="28"/>
        </w:rPr>
        <w:t>Дополните предложение и</w:t>
      </w:r>
      <w:proofErr w:type="gramStart"/>
      <w:r w:rsidRPr="00AB29E6">
        <w:rPr>
          <w:b/>
          <w:sz w:val="28"/>
          <w:szCs w:val="28"/>
        </w:rPr>
        <w:t xml:space="preserve"> Р</w:t>
      </w:r>
      <w:proofErr w:type="gramEnd"/>
      <w:r w:rsidRPr="00AB29E6">
        <w:rPr>
          <w:b/>
          <w:sz w:val="28"/>
          <w:szCs w:val="28"/>
        </w:rPr>
        <w:t>аскройте содержание понятий</w:t>
      </w:r>
    </w:p>
    <w:p w:rsidR="000A3E05" w:rsidRPr="00AB29E6" w:rsidRDefault="004E260F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Задания этих</w:t>
      </w:r>
      <w:r w:rsidR="00DD3A37" w:rsidRPr="00AB29E6">
        <w:rPr>
          <w:sz w:val="28"/>
          <w:szCs w:val="28"/>
        </w:rPr>
        <w:t xml:space="preserve"> част</w:t>
      </w:r>
      <w:r w:rsidRPr="00AB29E6">
        <w:rPr>
          <w:sz w:val="28"/>
          <w:szCs w:val="28"/>
        </w:rPr>
        <w:t>ей</w:t>
      </w:r>
      <w:r w:rsidR="00DD3A37" w:rsidRPr="00AB29E6">
        <w:rPr>
          <w:sz w:val="28"/>
          <w:szCs w:val="28"/>
        </w:rPr>
        <w:t xml:space="preserve"> направлены на про</w:t>
      </w:r>
      <w:r w:rsidR="00DF3505">
        <w:rPr>
          <w:sz w:val="28"/>
          <w:szCs w:val="28"/>
        </w:rPr>
        <w:t>явление</w:t>
      </w:r>
      <w:r w:rsidR="00DD3A37" w:rsidRPr="00AB29E6">
        <w:rPr>
          <w:sz w:val="28"/>
          <w:szCs w:val="28"/>
        </w:rPr>
        <w:t xml:space="preserve"> участниками олимпиады своего владения юридической терминологией, умения ею пользоваться.</w:t>
      </w:r>
    </w:p>
    <w:p w:rsidR="00DD3A37" w:rsidRPr="00AB29E6" w:rsidRDefault="00DD3A37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Жюри отмечает, что участники олимпиады</w:t>
      </w:r>
      <w:r w:rsidR="004E260F" w:rsidRPr="00AB29E6">
        <w:rPr>
          <w:sz w:val="28"/>
          <w:szCs w:val="28"/>
        </w:rPr>
        <w:t xml:space="preserve"> часто не указывали существенные признаки определяемых понятий, </w:t>
      </w:r>
      <w:r w:rsidR="00DF3505">
        <w:rPr>
          <w:sz w:val="28"/>
          <w:szCs w:val="28"/>
        </w:rPr>
        <w:t xml:space="preserve">а </w:t>
      </w:r>
      <w:r w:rsidR="004E260F" w:rsidRPr="00AB29E6">
        <w:rPr>
          <w:sz w:val="28"/>
          <w:szCs w:val="28"/>
        </w:rPr>
        <w:t xml:space="preserve">заполняя пробелы в предложениях, задание выполняли иногда лишь наполовину, что делало </w:t>
      </w:r>
      <w:r w:rsidR="004E260F" w:rsidRPr="00AB29E6">
        <w:rPr>
          <w:sz w:val="28"/>
          <w:szCs w:val="28"/>
        </w:rPr>
        <w:lastRenderedPageBreak/>
        <w:t>невозможным высокую оценку задания. Предложения с заполненными пробелами участниками иногда явно не перечитывались или данный ответ не осмыслялся, ибо получившийся результат мог представ</w:t>
      </w:r>
      <w:r w:rsidR="00DF3505">
        <w:rPr>
          <w:sz w:val="28"/>
          <w:szCs w:val="28"/>
        </w:rPr>
        <w:t>лять юридическую бессмыслицу</w:t>
      </w:r>
      <w:r w:rsidR="006A4A1E">
        <w:rPr>
          <w:sz w:val="28"/>
          <w:szCs w:val="28"/>
        </w:rPr>
        <w:t xml:space="preserve">, </w:t>
      </w:r>
      <w:r w:rsidR="00DF3505">
        <w:rPr>
          <w:sz w:val="28"/>
          <w:szCs w:val="28"/>
        </w:rPr>
        <w:t xml:space="preserve"> либо</w:t>
      </w:r>
      <w:r w:rsidR="004E260F" w:rsidRPr="00AB29E6">
        <w:rPr>
          <w:sz w:val="28"/>
          <w:szCs w:val="28"/>
        </w:rPr>
        <w:t xml:space="preserve"> нелепость (например: «Трудовые отношения возникают между </w:t>
      </w:r>
      <w:r w:rsidR="004E260F" w:rsidRPr="00AB29E6">
        <w:rPr>
          <w:i/>
          <w:sz w:val="28"/>
          <w:szCs w:val="28"/>
        </w:rPr>
        <w:t>работником</w:t>
      </w:r>
      <w:r w:rsidR="004E260F" w:rsidRPr="00AB29E6">
        <w:rPr>
          <w:sz w:val="28"/>
          <w:szCs w:val="28"/>
        </w:rPr>
        <w:t xml:space="preserve"> и </w:t>
      </w:r>
      <w:r w:rsidR="004E260F" w:rsidRPr="00AB29E6">
        <w:rPr>
          <w:i/>
          <w:sz w:val="28"/>
          <w:szCs w:val="28"/>
        </w:rPr>
        <w:t>работником</w:t>
      </w:r>
      <w:r w:rsidR="004E260F" w:rsidRPr="00AB29E6">
        <w:rPr>
          <w:sz w:val="28"/>
          <w:szCs w:val="28"/>
        </w:rPr>
        <w:t xml:space="preserve"> на основе </w:t>
      </w:r>
      <w:r w:rsidR="004E260F" w:rsidRPr="00AB29E6">
        <w:rPr>
          <w:i/>
          <w:sz w:val="28"/>
          <w:szCs w:val="28"/>
        </w:rPr>
        <w:t>работодателя</w:t>
      </w:r>
      <w:r w:rsidR="004E260F" w:rsidRPr="00AB29E6">
        <w:rPr>
          <w:sz w:val="28"/>
          <w:szCs w:val="28"/>
        </w:rPr>
        <w:t xml:space="preserve">» — курсивом обозначены вставленные в пробелы слова). </w:t>
      </w:r>
    </w:p>
    <w:p w:rsidR="00872CE0" w:rsidRPr="00AB29E6" w:rsidRDefault="00E341A4" w:rsidP="005F588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29E6">
        <w:rPr>
          <w:b/>
          <w:sz w:val="28"/>
          <w:szCs w:val="28"/>
        </w:rPr>
        <w:t>Решите задачи</w:t>
      </w:r>
    </w:p>
    <w:p w:rsidR="00E341A4" w:rsidRPr="00AB29E6" w:rsidRDefault="00E341A4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Как ни странно, эта часть работы пр</w:t>
      </w:r>
      <w:r w:rsidR="006A4A1E">
        <w:rPr>
          <w:sz w:val="28"/>
          <w:szCs w:val="28"/>
        </w:rPr>
        <w:t>едставила для участников наимен</w:t>
      </w:r>
      <w:r w:rsidR="006A4A1E" w:rsidRPr="00AB29E6">
        <w:rPr>
          <w:sz w:val="28"/>
          <w:szCs w:val="28"/>
        </w:rPr>
        <w:t>ьшие</w:t>
      </w:r>
      <w:r w:rsidRPr="00AB29E6">
        <w:rPr>
          <w:sz w:val="28"/>
          <w:szCs w:val="28"/>
        </w:rPr>
        <w:t xml:space="preserve"> трудности. Участники олимпиады могли продемонстрировать здесь способности рассуждать, логически мыслить, дела</w:t>
      </w:r>
      <w:r w:rsidR="00DF3505">
        <w:rPr>
          <w:sz w:val="28"/>
          <w:szCs w:val="28"/>
        </w:rPr>
        <w:t xml:space="preserve">ть и обосновывать </w:t>
      </w:r>
      <w:r w:rsidRPr="00AB29E6">
        <w:rPr>
          <w:sz w:val="28"/>
          <w:szCs w:val="28"/>
        </w:rPr>
        <w:t>выводы</w:t>
      </w:r>
      <w:r w:rsidR="00DF3505">
        <w:rPr>
          <w:sz w:val="28"/>
          <w:szCs w:val="28"/>
        </w:rPr>
        <w:t xml:space="preserve"> (в том числе — носящие эвристический характер)</w:t>
      </w:r>
      <w:r w:rsidRPr="00AB29E6">
        <w:rPr>
          <w:sz w:val="28"/>
          <w:szCs w:val="28"/>
        </w:rPr>
        <w:t>. Однако</w:t>
      </w:r>
      <w:proofErr w:type="gramStart"/>
      <w:r w:rsidRPr="00AB29E6">
        <w:rPr>
          <w:sz w:val="28"/>
          <w:szCs w:val="28"/>
        </w:rPr>
        <w:t>,</w:t>
      </w:r>
      <w:proofErr w:type="gramEnd"/>
      <w:r w:rsidRPr="00AB29E6">
        <w:rPr>
          <w:sz w:val="28"/>
          <w:szCs w:val="28"/>
        </w:rPr>
        <w:t xml:space="preserve"> только это не привело бы к выставлению высоких баллов. Многие участники продемонстрировали знание различных правовых тонкостей.</w:t>
      </w:r>
    </w:p>
    <w:p w:rsidR="00872CE0" w:rsidRPr="00AB29E6" w:rsidRDefault="00E341A4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>Среди типичных ошибок отмечаем, что многие участники забывали давать краткий ответ на вопросы задачи, сразу начиная сопровождать его обоснованием, что затрудняло оценку. В</w:t>
      </w:r>
      <w:r w:rsidR="00DF3505">
        <w:rPr>
          <w:sz w:val="28"/>
          <w:szCs w:val="28"/>
        </w:rPr>
        <w:t xml:space="preserve"> некоторых задачах обоснование в</w:t>
      </w:r>
      <w:r w:rsidRPr="00AB29E6">
        <w:rPr>
          <w:sz w:val="28"/>
          <w:szCs w:val="28"/>
        </w:rPr>
        <w:t xml:space="preserve">ступало в противоречие с кратким ответом. </w:t>
      </w:r>
      <w:r w:rsidR="007B7938" w:rsidRPr="00AB29E6">
        <w:rPr>
          <w:sz w:val="28"/>
          <w:szCs w:val="28"/>
        </w:rPr>
        <w:t xml:space="preserve">Распространены были и курьезные ответы: двоюродных братьев и сестер относили к близким родственникам, шезлонги и мангал оказывались принадлежностью </w:t>
      </w:r>
      <w:r w:rsidR="00DF3505">
        <w:rPr>
          <w:sz w:val="28"/>
          <w:szCs w:val="28"/>
        </w:rPr>
        <w:t xml:space="preserve">главной вещи — </w:t>
      </w:r>
      <w:r w:rsidR="007B7938" w:rsidRPr="00AB29E6">
        <w:rPr>
          <w:sz w:val="28"/>
          <w:szCs w:val="28"/>
        </w:rPr>
        <w:t>земельного участка и т.п. Наибольшую сложность вызвала задача про охотников, почти никем не решенная верно. Частое упоминание 25%-ного вознаграждения за найденный клад вызвало удивление членов жюри, не ожидавших такого знакомства современных российских школьников с нормами советского права.</w:t>
      </w:r>
    </w:p>
    <w:p w:rsidR="00226454" w:rsidRPr="00AB29E6" w:rsidRDefault="00E341A4" w:rsidP="005F588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29E6">
        <w:rPr>
          <w:b/>
          <w:sz w:val="28"/>
          <w:szCs w:val="28"/>
        </w:rPr>
        <w:t>Переведите латинские выражения</w:t>
      </w:r>
    </w:p>
    <w:p w:rsidR="00351FCF" w:rsidRPr="00AB29E6" w:rsidRDefault="00E341A4" w:rsidP="005F5882">
      <w:pPr>
        <w:spacing w:line="276" w:lineRule="auto"/>
        <w:ind w:firstLine="708"/>
        <w:jc w:val="both"/>
        <w:rPr>
          <w:sz w:val="28"/>
          <w:szCs w:val="28"/>
        </w:rPr>
      </w:pPr>
      <w:r w:rsidRPr="00AB29E6">
        <w:rPr>
          <w:sz w:val="28"/>
          <w:szCs w:val="28"/>
        </w:rPr>
        <w:t xml:space="preserve">В целом задание выполнено плохо. Жюри выражает удивление тем, что участники олимпиады не смогли, </w:t>
      </w:r>
      <w:r w:rsidR="006A4A1E" w:rsidRPr="00AB29E6">
        <w:rPr>
          <w:sz w:val="28"/>
          <w:szCs w:val="28"/>
        </w:rPr>
        <w:t>используя,</w:t>
      </w:r>
      <w:r w:rsidRPr="00AB29E6">
        <w:rPr>
          <w:sz w:val="28"/>
          <w:szCs w:val="28"/>
        </w:rPr>
        <w:t xml:space="preserve"> </w:t>
      </w:r>
      <w:r w:rsidR="006A4A1E" w:rsidRPr="00AB29E6">
        <w:rPr>
          <w:sz w:val="28"/>
          <w:szCs w:val="28"/>
        </w:rPr>
        <w:t>безусловно,</w:t>
      </w:r>
      <w:r w:rsidRPr="00AB29E6">
        <w:rPr>
          <w:sz w:val="28"/>
          <w:szCs w:val="28"/>
        </w:rPr>
        <w:t xml:space="preserve"> присущие им знания иностранных языков, хотя бы в объеме школьной программы, а также русской научной лексики иноязычного происхождения</w:t>
      </w:r>
      <w:r w:rsidR="00DF3505">
        <w:rPr>
          <w:sz w:val="28"/>
          <w:szCs w:val="28"/>
        </w:rPr>
        <w:t>,</w:t>
      </w:r>
      <w:r w:rsidRPr="00AB29E6">
        <w:rPr>
          <w:sz w:val="28"/>
          <w:szCs w:val="28"/>
        </w:rPr>
        <w:t xml:space="preserve"> увидеть в предложенных латинских выражениях </w:t>
      </w:r>
      <w:proofErr w:type="spellStart"/>
      <w:r w:rsidRPr="00AB29E6">
        <w:rPr>
          <w:sz w:val="28"/>
          <w:szCs w:val="28"/>
        </w:rPr>
        <w:t>транслингвальн</w:t>
      </w:r>
      <w:bookmarkStart w:id="0" w:name="_GoBack"/>
      <w:bookmarkEnd w:id="0"/>
      <w:r w:rsidRPr="00AB29E6">
        <w:rPr>
          <w:sz w:val="28"/>
          <w:szCs w:val="28"/>
        </w:rPr>
        <w:t>ые</w:t>
      </w:r>
      <w:proofErr w:type="spellEnd"/>
      <w:r w:rsidRPr="00AB29E6">
        <w:rPr>
          <w:sz w:val="28"/>
          <w:szCs w:val="28"/>
        </w:rPr>
        <w:t xml:space="preserve"> корни слов «монарх/король», «свобода», «закон», «третий», «договор» и т.д.</w:t>
      </w:r>
      <w:r w:rsidR="009239A5">
        <w:rPr>
          <w:sz w:val="28"/>
          <w:szCs w:val="28"/>
        </w:rPr>
        <w:t xml:space="preserve"> Многие участники олимпиады предпочли вовсе воздержаться от выполнения этого задания.</w:t>
      </w:r>
    </w:p>
    <w:sectPr w:rsidR="00351FCF" w:rsidRPr="00AB29E6" w:rsidSect="008E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CEA"/>
    <w:rsid w:val="000A3E05"/>
    <w:rsid w:val="001947F9"/>
    <w:rsid w:val="00226454"/>
    <w:rsid w:val="002F7CEA"/>
    <w:rsid w:val="0034583B"/>
    <w:rsid w:val="00351FCF"/>
    <w:rsid w:val="00420606"/>
    <w:rsid w:val="004E260F"/>
    <w:rsid w:val="00594865"/>
    <w:rsid w:val="005F5882"/>
    <w:rsid w:val="00657DE0"/>
    <w:rsid w:val="006A4A1E"/>
    <w:rsid w:val="006A4EDB"/>
    <w:rsid w:val="007B7938"/>
    <w:rsid w:val="007E715E"/>
    <w:rsid w:val="007F04F2"/>
    <w:rsid w:val="00807629"/>
    <w:rsid w:val="00872CE0"/>
    <w:rsid w:val="008A06D3"/>
    <w:rsid w:val="008D0241"/>
    <w:rsid w:val="008E7F94"/>
    <w:rsid w:val="00903869"/>
    <w:rsid w:val="009239A5"/>
    <w:rsid w:val="00A419B7"/>
    <w:rsid w:val="00AB29E6"/>
    <w:rsid w:val="00B070F3"/>
    <w:rsid w:val="00C31B19"/>
    <w:rsid w:val="00CA6A3B"/>
    <w:rsid w:val="00DD12C1"/>
    <w:rsid w:val="00DD3A37"/>
    <w:rsid w:val="00DF3505"/>
    <w:rsid w:val="00E3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Катренко Олег Николаевич</dc:creator>
  <cp:keywords/>
  <dc:description/>
  <cp:lastModifiedBy>User</cp:lastModifiedBy>
  <cp:revision>18</cp:revision>
  <cp:lastPrinted>2015-01-30T10:12:00Z</cp:lastPrinted>
  <dcterms:created xsi:type="dcterms:W3CDTF">2015-01-30T08:09:00Z</dcterms:created>
  <dcterms:modified xsi:type="dcterms:W3CDTF">2015-02-05T05:53:00Z</dcterms:modified>
</cp:coreProperties>
</file>