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023" w:type="dxa"/>
        <w:jc w:val="center"/>
        <w:tblLayout w:type="fixed"/>
        <w:tblLook w:val="04A0"/>
      </w:tblPr>
      <w:tblGrid>
        <w:gridCol w:w="1526"/>
        <w:gridCol w:w="6237"/>
        <w:gridCol w:w="1327"/>
        <w:gridCol w:w="1933"/>
      </w:tblGrid>
      <w:tr w:rsidR="00266840" w:rsidRPr="00266840" w:rsidTr="00FE5AAE">
        <w:trPr>
          <w:jc w:val="center"/>
        </w:trPr>
        <w:tc>
          <w:tcPr>
            <w:tcW w:w="11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40" w:rsidRDefault="008F7081" w:rsidP="002668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7081">
              <w:rPr>
                <w:rFonts w:ascii="Times New Roman" w:hAnsi="Times New Roman"/>
                <w:b/>
                <w:sz w:val="24"/>
                <w:szCs w:val="24"/>
              </w:rPr>
              <w:t>ПЕДАГОГ-ОРГАНИЗАТОР</w:t>
            </w:r>
          </w:p>
          <w:p w:rsidR="00266840" w:rsidRDefault="00266840" w:rsidP="002668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266840" w:rsidRPr="00266840" w:rsidRDefault="00266840" w:rsidP="00266840">
            <w:pPr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66840">
              <w:rPr>
                <w:rFonts w:ascii="Times New Roman" w:hAnsi="Times New Roman"/>
                <w:i/>
                <w:sz w:val="20"/>
                <w:szCs w:val="24"/>
              </w:rPr>
              <w:t>(ФИО, структурное подразделение)</w:t>
            </w:r>
          </w:p>
          <w:p w:rsidR="00266840" w:rsidRPr="00FE5AAE" w:rsidRDefault="00266840" w:rsidP="00266840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266840" w:rsidRPr="00FE5AAE" w:rsidRDefault="008F7081" w:rsidP="00FE5AAE">
            <w:pPr>
              <w:jc w:val="both"/>
              <w:rPr>
                <w:rFonts w:ascii="TimesNewRomanPSMT" w:hAnsi="TimesNewRomanPSMT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3.3</w:t>
            </w:r>
            <w:r w:rsidR="00266840" w:rsidRPr="00FE5AA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 Обобщенная трудовая функция</w:t>
            </w:r>
            <w:r w:rsidR="00266840" w:rsidRPr="00FE5AA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NewRomanPSMT" w:hAnsi="TimesNewRomanPSMT" w:hint="eastAsia"/>
                <w:b/>
                <w:color w:val="000000"/>
                <w:sz w:val="20"/>
                <w:szCs w:val="24"/>
              </w:rPr>
              <w:t>«</w:t>
            </w:r>
            <w:r w:rsidRPr="008F7081">
              <w:rPr>
                <w:rFonts w:ascii="TimesNewRomanPSMT" w:hAnsi="TimesNewRomanPSMT"/>
                <w:b/>
                <w:color w:val="000000"/>
                <w:sz w:val="20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  <w:r>
              <w:rPr>
                <w:rFonts w:ascii="TimesNewRomanPSMT" w:hAnsi="TimesNewRomanPSMT" w:hint="eastAsia"/>
                <w:b/>
                <w:color w:val="000000"/>
                <w:sz w:val="20"/>
                <w:szCs w:val="24"/>
              </w:rPr>
              <w:t>»</w:t>
            </w:r>
          </w:p>
          <w:p w:rsidR="00266840" w:rsidRPr="00FE5AAE" w:rsidRDefault="00266840" w:rsidP="00266840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266840" w:rsidRPr="00FE5AAE" w:rsidTr="00FE5AAE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FE5AAE" w:rsidRDefault="00AC2DE2" w:rsidP="00266840">
            <w:pPr>
              <w:jc w:val="center"/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FE5AAE" w:rsidRDefault="00AC2DE2" w:rsidP="00266840">
            <w:pPr>
              <w:jc w:val="center"/>
              <w:rPr>
                <w:b/>
                <w:sz w:val="20"/>
                <w:szCs w:val="20"/>
              </w:rPr>
            </w:pPr>
            <w:r w:rsidRPr="00051112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е</w:t>
            </w:r>
            <w:r w:rsidRPr="00051112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FE5AAE" w:rsidRDefault="00266840" w:rsidP="00266840">
            <w:pPr>
              <w:jc w:val="center"/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Самооценка</w:t>
            </w: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shd w:val="clear" w:color="auto" w:fill="FFC000"/>
            <w:vAlign w:val="center"/>
          </w:tcPr>
          <w:p w:rsidR="00266840" w:rsidRPr="00266840" w:rsidRDefault="00266840" w:rsidP="00266840">
            <w:pPr>
              <w:jc w:val="center"/>
              <w:rPr>
                <w:rFonts w:ascii="Bold" w:hAnsi="Bold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  <w:vMerge/>
            <w:shd w:val="clear" w:color="auto" w:fill="FFC000"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b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C35A56" w:rsidRDefault="00266840" w:rsidP="00FE5AAE">
            <w:pPr>
              <w:jc w:val="center"/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</w:pPr>
            <w:r w:rsidRPr="00C35A56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t>Отметка о наличии затруднения</w:t>
            </w:r>
            <w:r w:rsidR="00FE5AAE">
              <w:rPr>
                <w:rStyle w:val="ad"/>
                <w:rFonts w:ascii="TimesNewRomanPSMT" w:hAnsi="TimesNewRomanPSMT"/>
                <w:b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C35A56" w:rsidRDefault="00266840" w:rsidP="00FE5AAE">
            <w:pPr>
              <w:jc w:val="center"/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</w:pPr>
            <w:r w:rsidRPr="00C35A56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t>Пояснение</w:t>
            </w:r>
            <w:r w:rsidR="00FE5AAE">
              <w:rPr>
                <w:rStyle w:val="ad"/>
                <w:rFonts w:ascii="TimesNewRomanPSMT" w:hAnsi="TimesNewRomanPSMT"/>
                <w:b/>
                <w:color w:val="000000"/>
                <w:sz w:val="18"/>
                <w:szCs w:val="18"/>
              </w:rPr>
              <w:footnoteReference w:id="3"/>
            </w:r>
          </w:p>
        </w:tc>
      </w:tr>
      <w:tr w:rsidR="00AC2DE2" w:rsidRPr="00266840" w:rsidTr="001B190B">
        <w:trPr>
          <w:jc w:val="center"/>
        </w:trPr>
        <w:tc>
          <w:tcPr>
            <w:tcW w:w="1526" w:type="dxa"/>
            <w:shd w:val="clear" w:color="auto" w:fill="FFFF00"/>
            <w:vAlign w:val="center"/>
          </w:tcPr>
          <w:p w:rsidR="00AC2DE2" w:rsidRPr="00266840" w:rsidRDefault="008F7081" w:rsidP="00266840">
            <w:pPr>
              <w:jc w:val="center"/>
              <w:rPr>
                <w:rFonts w:ascii="Bold" w:hAnsi="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ld" w:hAnsi="Bold"/>
                <w:b/>
                <w:bCs/>
                <w:color w:val="000000"/>
                <w:sz w:val="21"/>
                <w:szCs w:val="21"/>
              </w:rPr>
              <w:t>3.3</w:t>
            </w:r>
            <w:r w:rsidR="00AC2DE2">
              <w:rPr>
                <w:rFonts w:ascii="Bold" w:hAnsi="Bold"/>
                <w:b/>
                <w:bCs/>
                <w:color w:val="000000"/>
                <w:sz w:val="21"/>
                <w:szCs w:val="21"/>
              </w:rPr>
              <w:t>.1</w:t>
            </w:r>
          </w:p>
        </w:tc>
        <w:tc>
          <w:tcPr>
            <w:tcW w:w="9497" w:type="dxa"/>
            <w:gridSpan w:val="3"/>
            <w:shd w:val="clear" w:color="auto" w:fill="FFFF00"/>
            <w:vAlign w:val="center"/>
          </w:tcPr>
          <w:p w:rsidR="00AC2DE2" w:rsidRPr="00C35A56" w:rsidRDefault="008F7081" w:rsidP="00FE5AAE">
            <w:pPr>
              <w:jc w:val="center"/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</w:pPr>
            <w:r w:rsidRPr="008F7081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Организация и проведение массовых досуговых мероприятий</w:t>
            </w: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266840">
              <w:rPr>
                <w:rFonts w:ascii="TimesNewRomanPSMT" w:hAnsi="TimesNewRomanPSMT"/>
                <w:color w:val="000000"/>
                <w:sz w:val="21"/>
                <w:szCs w:val="21"/>
              </w:rPr>
              <w:t>Трудовые действия</w:t>
            </w:r>
          </w:p>
        </w:tc>
        <w:tc>
          <w:tcPr>
            <w:tcW w:w="6237" w:type="dxa"/>
          </w:tcPr>
          <w:p w:rsidR="00AF13A2" w:rsidRPr="008F7081" w:rsidRDefault="00AF13A2" w:rsidP="008F7081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81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массовых досуговых мероприятий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</w:tcPr>
          <w:p w:rsidR="00AF13A2" w:rsidRPr="00266840" w:rsidRDefault="00AF13A2" w:rsidP="00266840">
            <w:pPr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8F7081" w:rsidRDefault="00AF13A2" w:rsidP="008F7081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81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</w:tcPr>
          <w:p w:rsidR="00AF13A2" w:rsidRPr="00266840" w:rsidRDefault="00AF13A2" w:rsidP="00266840">
            <w:pPr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8F7081" w:rsidRDefault="00AF13A2" w:rsidP="008F7081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8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</w:tcPr>
          <w:p w:rsidR="00AF13A2" w:rsidRPr="00266840" w:rsidRDefault="00AF13A2" w:rsidP="00266840">
            <w:pPr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8F7081" w:rsidRDefault="00AF13A2" w:rsidP="008F7081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81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подготовки мероприятий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</w:tcPr>
          <w:p w:rsidR="00AF13A2" w:rsidRPr="00266840" w:rsidRDefault="00AF13A2" w:rsidP="00266840">
            <w:pPr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567E7F" w:rsidRDefault="00AF13A2" w:rsidP="00567E7F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E7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подготовки мероприятий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</w:tcPr>
          <w:p w:rsidR="00AF13A2" w:rsidRPr="00266840" w:rsidRDefault="00AF13A2" w:rsidP="00266840">
            <w:pPr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567E7F" w:rsidRDefault="00AF13A2" w:rsidP="00567E7F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E7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массовых досуговых мероприятий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</w:tcPr>
          <w:p w:rsidR="00AF13A2" w:rsidRPr="00266840" w:rsidRDefault="00AF13A2" w:rsidP="00266840">
            <w:pPr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567E7F" w:rsidRDefault="00AF13A2" w:rsidP="00567E7F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E7F">
              <w:rPr>
                <w:rFonts w:ascii="Times New Roman" w:hAnsi="Times New Roman"/>
                <w:color w:val="000000"/>
                <w:sz w:val="20"/>
                <w:szCs w:val="20"/>
              </w:rPr>
              <w:t>Анализ организации досуговой деятельности и отдельных мероприятий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8F7081" w:rsidRPr="0026684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8F7081" w:rsidRPr="00266840" w:rsidRDefault="008F7081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266840">
              <w:rPr>
                <w:rFonts w:ascii="TimesNewRomanPSMT" w:hAnsi="TimesNewRomanPSMT"/>
                <w:color w:val="000000"/>
                <w:sz w:val="21"/>
                <w:szCs w:val="21"/>
              </w:rPr>
              <w:t>Необходимые умения</w:t>
            </w:r>
          </w:p>
        </w:tc>
        <w:tc>
          <w:tcPr>
            <w:tcW w:w="6237" w:type="dxa"/>
          </w:tcPr>
          <w:p w:rsidR="008F7081" w:rsidRPr="008F7081" w:rsidRDefault="008F7081" w:rsidP="007F6C44">
            <w:pPr>
              <w:pStyle w:val="a4"/>
              <w:numPr>
                <w:ilvl w:val="0"/>
                <w:numId w:val="9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81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8F7081" w:rsidRPr="008F7081" w:rsidRDefault="008F7081" w:rsidP="00567E7F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8F7081" w:rsidRPr="008F7081" w:rsidRDefault="008F7081" w:rsidP="00567E7F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поддерживать социально значимые инициативы обучающихся;</w:t>
            </w:r>
          </w:p>
          <w:p w:rsidR="008F7081" w:rsidRPr="008F7081" w:rsidRDefault="008F7081" w:rsidP="00567E7F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8F7081" w:rsidRPr="008F7081" w:rsidRDefault="008F7081" w:rsidP="00567E7F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организовывать репетиции;</w:t>
            </w:r>
          </w:p>
          <w:p w:rsidR="008F7081" w:rsidRPr="008F7081" w:rsidRDefault="008F7081" w:rsidP="00567E7F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8F7081" w:rsidRPr="008F7081" w:rsidRDefault="008F7081" w:rsidP="00567E7F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выполнять роль ведущего досуговых мероприятий;</w:t>
            </w:r>
          </w:p>
          <w:p w:rsidR="008F7081" w:rsidRPr="008F7081" w:rsidRDefault="008F7081" w:rsidP="00567E7F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привлекать к участию в мероприятиях одаренных детей и детей с ограниченными возможностями здоровья;</w:t>
            </w:r>
          </w:p>
          <w:p w:rsidR="008F7081" w:rsidRPr="008F7081" w:rsidRDefault="008F7081" w:rsidP="00567E7F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8F7081" w:rsidRPr="008F7081" w:rsidRDefault="008F7081" w:rsidP="00567E7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8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профориентационные возможности досуговой деятельности</w:t>
            </w:r>
          </w:p>
        </w:tc>
        <w:tc>
          <w:tcPr>
            <w:tcW w:w="1327" w:type="dxa"/>
          </w:tcPr>
          <w:p w:rsidR="008F7081" w:rsidRPr="00266840" w:rsidRDefault="008F7081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8F7081" w:rsidRPr="00266840" w:rsidRDefault="008F7081" w:rsidP="00266840">
            <w:pPr>
              <w:rPr>
                <w:sz w:val="21"/>
                <w:szCs w:val="21"/>
              </w:rPr>
            </w:pPr>
          </w:p>
        </w:tc>
      </w:tr>
      <w:tr w:rsidR="008F7081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8F7081" w:rsidRPr="00266840" w:rsidRDefault="008F7081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8F7081" w:rsidRPr="008F7081" w:rsidRDefault="008F7081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  <w:tc>
          <w:tcPr>
            <w:tcW w:w="1327" w:type="dxa"/>
          </w:tcPr>
          <w:p w:rsidR="008F7081" w:rsidRPr="00266840" w:rsidRDefault="008F7081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8F7081" w:rsidRPr="00266840" w:rsidRDefault="008F7081" w:rsidP="00266840">
            <w:pPr>
              <w:rPr>
                <w:sz w:val="21"/>
                <w:szCs w:val="21"/>
              </w:rPr>
            </w:pPr>
          </w:p>
        </w:tc>
      </w:tr>
      <w:tr w:rsidR="008F7081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8F7081" w:rsidRPr="00266840" w:rsidRDefault="008F7081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8F7081" w:rsidRPr="008F7081" w:rsidRDefault="008F7081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Выполнять требования охраны труда</w:t>
            </w:r>
          </w:p>
        </w:tc>
        <w:tc>
          <w:tcPr>
            <w:tcW w:w="1327" w:type="dxa"/>
          </w:tcPr>
          <w:p w:rsidR="008F7081" w:rsidRPr="00266840" w:rsidRDefault="008F7081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8F7081" w:rsidRPr="00266840" w:rsidRDefault="008F7081" w:rsidP="00266840">
            <w:pPr>
              <w:rPr>
                <w:sz w:val="21"/>
                <w:szCs w:val="21"/>
              </w:rPr>
            </w:pPr>
          </w:p>
        </w:tc>
      </w:tr>
      <w:tr w:rsidR="008F7081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8F7081" w:rsidRPr="00266840" w:rsidRDefault="008F7081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8F7081" w:rsidRPr="008F7081" w:rsidRDefault="008F7081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  <w:tc>
          <w:tcPr>
            <w:tcW w:w="1327" w:type="dxa"/>
          </w:tcPr>
          <w:p w:rsidR="008F7081" w:rsidRPr="00266840" w:rsidRDefault="008F7081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8F7081" w:rsidRPr="00266840" w:rsidRDefault="008F7081" w:rsidP="00266840">
            <w:pPr>
              <w:rPr>
                <w:sz w:val="21"/>
                <w:szCs w:val="21"/>
              </w:rPr>
            </w:pPr>
          </w:p>
        </w:tc>
      </w:tr>
      <w:tr w:rsidR="008F7081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8F7081" w:rsidRPr="00266840" w:rsidRDefault="008F7081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8F7081" w:rsidRPr="008F7081" w:rsidRDefault="008F7081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  <w:tc>
          <w:tcPr>
            <w:tcW w:w="1327" w:type="dxa"/>
          </w:tcPr>
          <w:p w:rsidR="008F7081" w:rsidRPr="00266840" w:rsidRDefault="008F7081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8F7081" w:rsidRPr="00266840" w:rsidRDefault="008F7081" w:rsidP="00266840">
            <w:pPr>
              <w:rPr>
                <w:sz w:val="21"/>
                <w:szCs w:val="21"/>
              </w:rPr>
            </w:pPr>
          </w:p>
        </w:tc>
      </w:tr>
      <w:tr w:rsidR="008F7081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8F7081" w:rsidRPr="00266840" w:rsidRDefault="008F7081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8F7081" w:rsidRPr="008F7081" w:rsidRDefault="008F7081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F7081">
              <w:rPr>
                <w:rFonts w:eastAsia="Calibri"/>
                <w:color w:val="000000"/>
                <w:sz w:val="20"/>
                <w:szCs w:val="20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  <w:tc>
          <w:tcPr>
            <w:tcW w:w="1327" w:type="dxa"/>
          </w:tcPr>
          <w:p w:rsidR="008F7081" w:rsidRPr="00266840" w:rsidRDefault="008F7081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8F7081" w:rsidRPr="00266840" w:rsidRDefault="008F7081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266840">
              <w:rPr>
                <w:rFonts w:ascii="TimesNewRomanPSMT" w:hAnsi="TimesNewRomanPSMT"/>
                <w:color w:val="000000"/>
                <w:sz w:val="21"/>
                <w:szCs w:val="21"/>
              </w:rPr>
              <w:t>Необходимые знания</w:t>
            </w: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266840" w:rsidRDefault="00AF13A2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AF13A2" w:rsidRDefault="00AF13A2" w:rsidP="007F6C44">
            <w:pPr>
              <w:pStyle w:val="ConsPlusNormal"/>
              <w:numPr>
                <w:ilvl w:val="0"/>
                <w:numId w:val="9"/>
              </w:numPr>
              <w:ind w:left="335" w:hanging="28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13A2">
              <w:rPr>
                <w:rFonts w:eastAsia="Calibri"/>
                <w:color w:val="000000"/>
                <w:sz w:val="20"/>
                <w:szCs w:val="20"/>
              </w:rPr>
              <w:t>Виды внебюджетных средств, источники их поступления и направления использования</w:t>
            </w:r>
          </w:p>
        </w:tc>
        <w:tc>
          <w:tcPr>
            <w:tcW w:w="1327" w:type="dxa"/>
          </w:tcPr>
          <w:p w:rsidR="00AF13A2" w:rsidRPr="00266840" w:rsidRDefault="00AF13A2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AF13A2" w:rsidRPr="00266840" w:rsidRDefault="00AF13A2" w:rsidP="00266840">
            <w:pPr>
              <w:rPr>
                <w:sz w:val="21"/>
                <w:szCs w:val="21"/>
              </w:rPr>
            </w:pPr>
          </w:p>
        </w:tc>
      </w:tr>
      <w:tr w:rsidR="00AF13A2" w:rsidRPr="00B81C50" w:rsidTr="00AC2DE2">
        <w:trPr>
          <w:trHeight w:val="724"/>
          <w:jc w:val="center"/>
        </w:trPr>
        <w:tc>
          <w:tcPr>
            <w:tcW w:w="1526" w:type="dxa"/>
            <w:shd w:val="clear" w:color="auto" w:fill="FFFF00"/>
            <w:vAlign w:val="center"/>
          </w:tcPr>
          <w:p w:rsidR="00AF13A2" w:rsidRPr="00B81C50" w:rsidRDefault="00AF13A2" w:rsidP="00AC2DE2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81C50">
              <w:rPr>
                <w:rFonts w:ascii="Times New Roman" w:hAnsi="Times New Roman"/>
                <w:sz w:val="21"/>
                <w:szCs w:val="21"/>
              </w:rPr>
              <w:br w:type="page"/>
            </w:r>
            <w:r w:rsidR="00F26CB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3.3</w:t>
            </w:r>
            <w:r w:rsidRPr="00B81C5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.2.</w:t>
            </w:r>
          </w:p>
        </w:tc>
        <w:tc>
          <w:tcPr>
            <w:tcW w:w="9497" w:type="dxa"/>
            <w:gridSpan w:val="3"/>
            <w:shd w:val="clear" w:color="auto" w:fill="FFFF00"/>
            <w:vAlign w:val="center"/>
          </w:tcPr>
          <w:p w:rsidR="00AF13A2" w:rsidRPr="00B81C50" w:rsidRDefault="00F26CB4" w:rsidP="00AC2D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6CB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</w:tr>
      <w:tr w:rsidR="00F26CB4" w:rsidRPr="00B81C5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F26CB4" w:rsidRPr="00B81C50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81C50">
              <w:rPr>
                <w:rFonts w:ascii="Times New Roman" w:hAnsi="Times New Roman"/>
                <w:color w:val="000000"/>
                <w:sz w:val="21"/>
                <w:szCs w:val="21"/>
              </w:rPr>
              <w:t>Трудовые действия</w:t>
            </w:r>
          </w:p>
        </w:tc>
        <w:tc>
          <w:tcPr>
            <w:tcW w:w="6237" w:type="dxa"/>
          </w:tcPr>
          <w:p w:rsidR="00F26CB4" w:rsidRPr="00F26CB4" w:rsidRDefault="00F26CB4" w:rsidP="00F26CB4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81C50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F26CB4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набора и комплектования групп обучающихся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81C50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F26CB4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CF040E" w:rsidRDefault="00CF040E">
      <w:r>
        <w:br w:type="page"/>
      </w:r>
    </w:p>
    <w:tbl>
      <w:tblPr>
        <w:tblStyle w:val="a7"/>
        <w:tblW w:w="11023" w:type="dxa"/>
        <w:jc w:val="center"/>
        <w:tblLayout w:type="fixed"/>
        <w:tblLook w:val="04A0"/>
      </w:tblPr>
      <w:tblGrid>
        <w:gridCol w:w="1526"/>
        <w:gridCol w:w="6237"/>
        <w:gridCol w:w="1327"/>
        <w:gridCol w:w="1933"/>
      </w:tblGrid>
      <w:tr w:rsidR="00F26CB4" w:rsidRPr="00B81C50" w:rsidTr="00F26CB4">
        <w:trPr>
          <w:jc w:val="center"/>
        </w:trPr>
        <w:tc>
          <w:tcPr>
            <w:tcW w:w="1526" w:type="dxa"/>
            <w:vMerge w:val="restart"/>
            <w:vAlign w:val="center"/>
          </w:tcPr>
          <w:p w:rsidR="007F6C44" w:rsidRDefault="007F6C44" w:rsidP="00F26CB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F26CB4" w:rsidRPr="00B81C50" w:rsidRDefault="00F26CB4" w:rsidP="00F26CB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81C50">
              <w:rPr>
                <w:rFonts w:ascii="Times New Roman" w:hAnsi="Times New Roman"/>
                <w:color w:val="000000"/>
                <w:sz w:val="21"/>
                <w:szCs w:val="21"/>
              </w:rPr>
              <w:t>Необходимые умения</w:t>
            </w: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мероприятия для привлечения потенциального контингента обучающихся различного возраста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81C50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81C50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81C50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81C50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81C50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  <w:tc>
          <w:tcPr>
            <w:tcW w:w="1327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81C50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AF13A2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B81C50" w:rsidRDefault="00AF13A2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FE5AAE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  <w:tc>
          <w:tcPr>
            <w:tcW w:w="1327" w:type="dxa"/>
            <w:vAlign w:val="center"/>
          </w:tcPr>
          <w:p w:rsidR="00AF13A2" w:rsidRPr="00B81C50" w:rsidRDefault="00AF13A2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F13A2" w:rsidRPr="00B81C50" w:rsidRDefault="00AF13A2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AF13A2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AF13A2" w:rsidRPr="00B81C50" w:rsidRDefault="00AF13A2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AF13A2" w:rsidRPr="00FE5AAE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  <w:tc>
          <w:tcPr>
            <w:tcW w:w="1327" w:type="dxa"/>
            <w:vAlign w:val="center"/>
          </w:tcPr>
          <w:p w:rsidR="00AF13A2" w:rsidRPr="00B81C50" w:rsidRDefault="00AF13A2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AF13A2" w:rsidRPr="00B81C50" w:rsidRDefault="00AF13A2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br w:type="page"/>
            </w:r>
            <w:r w:rsidRPr="00B71EE7">
              <w:rPr>
                <w:rFonts w:ascii="TimesNewRomanPSMT" w:hAnsi="TimesNewRomanPSMT"/>
                <w:color w:val="000000"/>
                <w:sz w:val="21"/>
                <w:szCs w:val="21"/>
              </w:rPr>
              <w:t>Необходимые знания</w:t>
            </w:r>
          </w:p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Техники и приемы вовлечения в деятельность и поддержания интереса к ней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10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AF13A2" w:rsidRPr="00B71EE7" w:rsidTr="00AC2DE2">
        <w:trPr>
          <w:trHeight w:val="724"/>
          <w:jc w:val="center"/>
        </w:trPr>
        <w:tc>
          <w:tcPr>
            <w:tcW w:w="1526" w:type="dxa"/>
            <w:shd w:val="clear" w:color="auto" w:fill="FFFF00"/>
            <w:vAlign w:val="center"/>
          </w:tcPr>
          <w:p w:rsidR="00AF13A2" w:rsidRPr="00B71EE7" w:rsidRDefault="00AF13A2" w:rsidP="00AC2DE2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br w:type="page"/>
            </w:r>
            <w:r w:rsidRPr="00B71EE7">
              <w:rPr>
                <w:sz w:val="21"/>
                <w:szCs w:val="21"/>
              </w:rPr>
              <w:br w:type="page"/>
            </w:r>
            <w:r w:rsidR="00F26CB4">
              <w:rPr>
                <w:rFonts w:ascii="Bold" w:hAnsi="Bold"/>
                <w:b/>
                <w:bCs/>
                <w:color w:val="000000"/>
                <w:sz w:val="21"/>
                <w:szCs w:val="21"/>
              </w:rPr>
              <w:t>3.3</w:t>
            </w:r>
            <w:r w:rsidRPr="00B71EE7">
              <w:rPr>
                <w:rFonts w:ascii="Bold" w:hAnsi="Bold"/>
                <w:b/>
                <w:bCs/>
                <w:color w:val="000000"/>
                <w:sz w:val="21"/>
                <w:szCs w:val="21"/>
              </w:rPr>
              <w:t>.3.</w:t>
            </w:r>
          </w:p>
        </w:tc>
        <w:tc>
          <w:tcPr>
            <w:tcW w:w="9497" w:type="dxa"/>
            <w:gridSpan w:val="3"/>
            <w:shd w:val="clear" w:color="auto" w:fill="FFFF00"/>
            <w:vAlign w:val="center"/>
          </w:tcPr>
          <w:p w:rsidR="00AF13A2" w:rsidRPr="00B71EE7" w:rsidRDefault="00F26CB4" w:rsidP="00B81C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6CB4">
              <w:rPr>
                <w:rFonts w:ascii="TimesNewRomanPSMT" w:hAnsi="TimesNewRomanPSMT"/>
                <w:b/>
                <w:color w:val="000000"/>
                <w:sz w:val="21"/>
                <w:szCs w:val="2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1EE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Трудовые действия</w:t>
            </w:r>
          </w:p>
        </w:tc>
        <w:tc>
          <w:tcPr>
            <w:tcW w:w="6237" w:type="dxa"/>
          </w:tcPr>
          <w:p w:rsidR="00F26CB4" w:rsidRPr="00F26CB4" w:rsidRDefault="00F26CB4" w:rsidP="00F26CB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CF040E" w:rsidRDefault="00CF040E">
      <w:r>
        <w:br w:type="page"/>
      </w:r>
    </w:p>
    <w:tbl>
      <w:tblPr>
        <w:tblStyle w:val="a7"/>
        <w:tblW w:w="11023" w:type="dxa"/>
        <w:jc w:val="center"/>
        <w:tblLayout w:type="fixed"/>
        <w:tblLook w:val="04A0"/>
      </w:tblPr>
      <w:tblGrid>
        <w:gridCol w:w="1526"/>
        <w:gridCol w:w="6237"/>
        <w:gridCol w:w="1327"/>
        <w:gridCol w:w="1933"/>
      </w:tblGrid>
      <w:tr w:rsidR="00F26CB4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F26CB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F26CB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F26CB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F26CB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1EE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Необходимые умения</w:t>
            </w:r>
          </w:p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F26CB4" w:rsidRDefault="00F26CB4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CB4">
              <w:rPr>
                <w:rFonts w:ascii="Times New Roman" w:hAnsi="Times New Roman"/>
                <w:color w:val="000000"/>
                <w:sz w:val="20"/>
                <w:szCs w:val="20"/>
              </w:rPr>
              <w:t>Изучать рынок дополнительных образовательных услуг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26CB4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F26CB4" w:rsidRPr="00B71EE7" w:rsidRDefault="00F26CB4" w:rsidP="00266840">
            <w:pPr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F26CB4" w:rsidRPr="00C0679D" w:rsidRDefault="00F26CB4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  <w:tc>
          <w:tcPr>
            <w:tcW w:w="1327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26CB4" w:rsidRPr="00B71EE7" w:rsidRDefault="00F26CB4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C0679D" w:rsidRPr="00B71EE7" w:rsidRDefault="00C0679D" w:rsidP="00C35A5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1EE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Необходимые знания</w:t>
            </w: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Методологические основы современного дополнительного образования детей и взрослых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построения компетентностно-ориентированного образовательного процесса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Внутренние и внешние (средовые) условия развития дополнительного образования в организации, осуществляющей </w:t>
            </w: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образовательную деятельность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Стадии профессионального развития педагогических работников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C0679D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C0679D" w:rsidRPr="00B71EE7" w:rsidRDefault="00C0679D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C0679D" w:rsidRPr="00C0679D" w:rsidRDefault="00C0679D" w:rsidP="007F6C44">
            <w:pPr>
              <w:pStyle w:val="a4"/>
              <w:numPr>
                <w:ilvl w:val="0"/>
                <w:numId w:val="21"/>
              </w:numPr>
              <w:ind w:left="335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679D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1327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0679D" w:rsidRPr="00B71EE7" w:rsidRDefault="00C0679D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811A8C" w:rsidRPr="00B71EE7" w:rsidRDefault="00811A8C">
      <w:pPr>
        <w:rPr>
          <w:sz w:val="21"/>
          <w:szCs w:val="21"/>
        </w:rPr>
      </w:pPr>
    </w:p>
    <w:sectPr w:rsidR="00811A8C" w:rsidRPr="00B71EE7" w:rsidSect="000854DE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D7" w:rsidRDefault="00CD5FD7" w:rsidP="00B81C50">
      <w:r>
        <w:separator/>
      </w:r>
    </w:p>
  </w:endnote>
  <w:endnote w:type="continuationSeparator" w:id="1">
    <w:p w:rsidR="00CD5FD7" w:rsidRDefault="00CD5FD7" w:rsidP="00B8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D7" w:rsidRDefault="00CD5FD7" w:rsidP="00B81C50">
      <w:r>
        <w:separator/>
      </w:r>
    </w:p>
  </w:footnote>
  <w:footnote w:type="continuationSeparator" w:id="1">
    <w:p w:rsidR="00CD5FD7" w:rsidRDefault="00CD5FD7" w:rsidP="00B81C50">
      <w:r>
        <w:continuationSeparator/>
      </w:r>
    </w:p>
  </w:footnote>
  <w:footnote w:id="2">
    <w:p w:rsidR="00FE5AAE" w:rsidRPr="000D0B08" w:rsidRDefault="00FE5AAE" w:rsidP="00FE5AAE">
      <w:pPr>
        <w:pStyle w:val="a8"/>
        <w:jc w:val="both"/>
        <w:rPr>
          <w:sz w:val="18"/>
          <w:szCs w:val="16"/>
        </w:rPr>
      </w:pPr>
      <w:r w:rsidRPr="000D0B08">
        <w:rPr>
          <w:rStyle w:val="ad"/>
          <w:sz w:val="18"/>
          <w:szCs w:val="16"/>
        </w:rPr>
        <w:footnoteRef/>
      </w:r>
      <w:r w:rsidRPr="000D0B08">
        <w:rPr>
          <w:sz w:val="18"/>
          <w:szCs w:val="16"/>
        </w:rPr>
        <w:t xml:space="preserve"> </w:t>
      </w:r>
      <w:r w:rsidRPr="000D0B08">
        <w:rPr>
          <w:rFonts w:ascii="Times New Roman" w:hAnsi="Times New Roman"/>
          <w:sz w:val="18"/>
          <w:szCs w:val="16"/>
        </w:rPr>
        <w:t xml:space="preserve">В данной графе специалисту необходимо отметить «галочкой» </w:t>
      </w:r>
      <w:r w:rsidR="000D0B08">
        <w:rPr>
          <w:rFonts w:ascii="Times New Roman" w:hAnsi="Times New Roman"/>
          <w:sz w:val="18"/>
          <w:szCs w:val="16"/>
        </w:rPr>
        <w:t xml:space="preserve">те </w:t>
      </w:r>
      <w:r w:rsidR="000D0B08" w:rsidRPr="000D0B08">
        <w:rPr>
          <w:rFonts w:ascii="Times New Roman" w:hAnsi="Times New Roman"/>
          <w:sz w:val="18"/>
          <w:szCs w:val="16"/>
        </w:rPr>
        <w:t xml:space="preserve">знания, умения и трудовые действия, по которым </w:t>
      </w:r>
      <w:r w:rsidR="000854DE">
        <w:rPr>
          <w:rFonts w:ascii="Times New Roman" w:hAnsi="Times New Roman"/>
          <w:sz w:val="18"/>
          <w:szCs w:val="16"/>
        </w:rPr>
        <w:t>он</w:t>
      </w:r>
      <w:r w:rsidR="000D0B08" w:rsidRPr="000D0B08">
        <w:rPr>
          <w:rFonts w:ascii="Times New Roman" w:hAnsi="Times New Roman"/>
          <w:sz w:val="18"/>
          <w:szCs w:val="16"/>
        </w:rPr>
        <w:t xml:space="preserve"> испытывает профессиональный дефицит</w:t>
      </w:r>
      <w:r w:rsidRPr="000D0B08">
        <w:rPr>
          <w:rFonts w:ascii="Times New Roman" w:hAnsi="Times New Roman"/>
          <w:sz w:val="18"/>
          <w:szCs w:val="16"/>
        </w:rPr>
        <w:t xml:space="preserve">. </w:t>
      </w:r>
    </w:p>
  </w:footnote>
  <w:footnote w:id="3">
    <w:p w:rsidR="00FE5AAE" w:rsidRPr="000D0B08" w:rsidRDefault="00FE5AAE" w:rsidP="00FE5AAE">
      <w:pPr>
        <w:pStyle w:val="a8"/>
        <w:jc w:val="both"/>
        <w:rPr>
          <w:szCs w:val="16"/>
        </w:rPr>
      </w:pPr>
      <w:r w:rsidRPr="000D0B08">
        <w:rPr>
          <w:rStyle w:val="aa"/>
          <w:rFonts w:ascii="Times New Roman" w:hAnsi="Times New Roman"/>
          <w:sz w:val="18"/>
          <w:szCs w:val="16"/>
        </w:rPr>
        <w:footnoteRef/>
      </w:r>
      <w:r w:rsidRPr="000D0B08">
        <w:rPr>
          <w:rFonts w:ascii="Times New Roman" w:hAnsi="Times New Roman"/>
          <w:sz w:val="18"/>
          <w:szCs w:val="16"/>
        </w:rPr>
        <w:t xml:space="preserve"> В данной графе специалист поясняет </w:t>
      </w:r>
      <w:r w:rsidR="002438FC">
        <w:rPr>
          <w:rFonts w:ascii="Times New Roman" w:hAnsi="Times New Roman"/>
          <w:sz w:val="18"/>
          <w:szCs w:val="16"/>
        </w:rPr>
        <w:t>в чем проявляется профессиональный дефицит</w:t>
      </w:r>
      <w:r w:rsidRPr="000D0B08">
        <w:rPr>
          <w:rFonts w:ascii="Times New Roman" w:hAnsi="Times New Roman"/>
          <w:sz w:val="18"/>
          <w:szCs w:val="16"/>
        </w:rPr>
        <w:t xml:space="preserve"> и</w:t>
      </w:r>
      <w:r w:rsidR="002438FC">
        <w:rPr>
          <w:rFonts w:ascii="Times New Roman" w:hAnsi="Times New Roman"/>
          <w:sz w:val="18"/>
          <w:szCs w:val="16"/>
        </w:rPr>
        <w:t xml:space="preserve"> с чем он</w:t>
      </w:r>
      <w:r w:rsidRPr="000D0B08">
        <w:rPr>
          <w:rFonts w:ascii="Times New Roman" w:hAnsi="Times New Roman"/>
          <w:sz w:val="18"/>
          <w:szCs w:val="16"/>
        </w:rPr>
        <w:t xml:space="preserve"> м</w:t>
      </w:r>
      <w:r w:rsidR="002438FC">
        <w:rPr>
          <w:rFonts w:ascii="Times New Roman" w:hAnsi="Times New Roman"/>
          <w:sz w:val="18"/>
          <w:szCs w:val="16"/>
        </w:rPr>
        <w:t>ожет</w:t>
      </w:r>
      <w:r w:rsidRPr="000D0B08">
        <w:rPr>
          <w:rFonts w:ascii="Times New Roman" w:hAnsi="Times New Roman"/>
          <w:sz w:val="18"/>
          <w:szCs w:val="16"/>
        </w:rPr>
        <w:t xml:space="preserve"> быть связан.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28F"/>
    <w:multiLevelType w:val="hybridMultilevel"/>
    <w:tmpl w:val="6B58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3A88"/>
    <w:multiLevelType w:val="hybridMultilevel"/>
    <w:tmpl w:val="78525F9C"/>
    <w:lvl w:ilvl="0" w:tplc="7584B1D6">
      <w:start w:val="1"/>
      <w:numFmt w:val="decimal"/>
      <w:lvlText w:val="%1."/>
      <w:lvlJc w:val="left"/>
      <w:pPr>
        <w:ind w:left="10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F962AD6"/>
    <w:multiLevelType w:val="hybridMultilevel"/>
    <w:tmpl w:val="FF04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A4CD5"/>
    <w:multiLevelType w:val="hybridMultilevel"/>
    <w:tmpl w:val="7368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4F7E"/>
    <w:multiLevelType w:val="hybridMultilevel"/>
    <w:tmpl w:val="6B58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DFA"/>
    <w:multiLevelType w:val="hybridMultilevel"/>
    <w:tmpl w:val="6B58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475BB"/>
    <w:multiLevelType w:val="hybridMultilevel"/>
    <w:tmpl w:val="91B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C3E6A"/>
    <w:multiLevelType w:val="hybridMultilevel"/>
    <w:tmpl w:val="7130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D2B6C"/>
    <w:multiLevelType w:val="hybridMultilevel"/>
    <w:tmpl w:val="BC1E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74C0"/>
    <w:multiLevelType w:val="hybridMultilevel"/>
    <w:tmpl w:val="6380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26D61"/>
    <w:multiLevelType w:val="hybridMultilevel"/>
    <w:tmpl w:val="3222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00AB2"/>
    <w:multiLevelType w:val="hybridMultilevel"/>
    <w:tmpl w:val="2B08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54AB"/>
    <w:multiLevelType w:val="hybridMultilevel"/>
    <w:tmpl w:val="BAAA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62BDB"/>
    <w:multiLevelType w:val="hybridMultilevel"/>
    <w:tmpl w:val="556C9A72"/>
    <w:lvl w:ilvl="0" w:tplc="7AB2A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31F6C"/>
    <w:multiLevelType w:val="hybridMultilevel"/>
    <w:tmpl w:val="2CDC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42C55"/>
    <w:multiLevelType w:val="hybridMultilevel"/>
    <w:tmpl w:val="C6F8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A54D3"/>
    <w:multiLevelType w:val="hybridMultilevel"/>
    <w:tmpl w:val="BC1E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830DF"/>
    <w:multiLevelType w:val="hybridMultilevel"/>
    <w:tmpl w:val="6062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96E99"/>
    <w:multiLevelType w:val="hybridMultilevel"/>
    <w:tmpl w:val="B172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84DCE"/>
    <w:multiLevelType w:val="hybridMultilevel"/>
    <w:tmpl w:val="ACB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01C17"/>
    <w:multiLevelType w:val="hybridMultilevel"/>
    <w:tmpl w:val="3E76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E40BA"/>
    <w:multiLevelType w:val="hybridMultilevel"/>
    <w:tmpl w:val="6B58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2008F"/>
    <w:multiLevelType w:val="hybridMultilevel"/>
    <w:tmpl w:val="9C5E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7"/>
  </w:num>
  <w:num w:numId="5">
    <w:abstractNumId w:val="17"/>
  </w:num>
  <w:num w:numId="6">
    <w:abstractNumId w:val="20"/>
  </w:num>
  <w:num w:numId="7">
    <w:abstractNumId w:val="6"/>
  </w:num>
  <w:num w:numId="8">
    <w:abstractNumId w:val="3"/>
  </w:num>
  <w:num w:numId="9">
    <w:abstractNumId w:val="22"/>
  </w:num>
  <w:num w:numId="10">
    <w:abstractNumId w:val="18"/>
  </w:num>
  <w:num w:numId="11">
    <w:abstractNumId w:val="11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13"/>
  </w:num>
  <w:num w:numId="18">
    <w:abstractNumId w:val="16"/>
  </w:num>
  <w:num w:numId="19">
    <w:abstractNumId w:val="0"/>
  </w:num>
  <w:num w:numId="20">
    <w:abstractNumId w:val="5"/>
  </w:num>
  <w:num w:numId="21">
    <w:abstractNumId w:val="12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AF3"/>
    <w:rsid w:val="00003DC1"/>
    <w:rsid w:val="00025EFB"/>
    <w:rsid w:val="000854DE"/>
    <w:rsid w:val="000D0B08"/>
    <w:rsid w:val="00131F5B"/>
    <w:rsid w:val="00142BB5"/>
    <w:rsid w:val="002438FC"/>
    <w:rsid w:val="00266840"/>
    <w:rsid w:val="002F1779"/>
    <w:rsid w:val="0033429A"/>
    <w:rsid w:val="00360B79"/>
    <w:rsid w:val="003B3AC0"/>
    <w:rsid w:val="003B7BF3"/>
    <w:rsid w:val="003F64B5"/>
    <w:rsid w:val="004C3151"/>
    <w:rsid w:val="004E2981"/>
    <w:rsid w:val="00507AA7"/>
    <w:rsid w:val="00567E7F"/>
    <w:rsid w:val="005D4039"/>
    <w:rsid w:val="0064712D"/>
    <w:rsid w:val="0068293A"/>
    <w:rsid w:val="0068690E"/>
    <w:rsid w:val="006B3AF3"/>
    <w:rsid w:val="006D259F"/>
    <w:rsid w:val="00740ADC"/>
    <w:rsid w:val="007F6C44"/>
    <w:rsid w:val="00811A8C"/>
    <w:rsid w:val="008A19A7"/>
    <w:rsid w:val="008F7081"/>
    <w:rsid w:val="00992491"/>
    <w:rsid w:val="00A06567"/>
    <w:rsid w:val="00A75B8E"/>
    <w:rsid w:val="00AC2DE2"/>
    <w:rsid w:val="00AF13A2"/>
    <w:rsid w:val="00B71EE7"/>
    <w:rsid w:val="00B81C50"/>
    <w:rsid w:val="00C0679D"/>
    <w:rsid w:val="00C20B6C"/>
    <w:rsid w:val="00C35A56"/>
    <w:rsid w:val="00C679E6"/>
    <w:rsid w:val="00CD5FD7"/>
    <w:rsid w:val="00CF040E"/>
    <w:rsid w:val="00D8118F"/>
    <w:rsid w:val="00D92EB8"/>
    <w:rsid w:val="00E34E21"/>
    <w:rsid w:val="00E7233E"/>
    <w:rsid w:val="00F120C2"/>
    <w:rsid w:val="00F26CB4"/>
    <w:rsid w:val="00FC773E"/>
    <w:rsid w:val="00FE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B3AF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B3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3AF3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6B3AF3"/>
    <w:rPr>
      <w:szCs w:val="32"/>
    </w:rPr>
  </w:style>
  <w:style w:type="paragraph" w:styleId="2">
    <w:name w:val="List 2"/>
    <w:basedOn w:val="a"/>
    <w:rsid w:val="006B3AF3"/>
    <w:pPr>
      <w:ind w:left="566" w:hanging="283"/>
    </w:pPr>
    <w:rPr>
      <w:rFonts w:ascii="Arial" w:eastAsia="Times New Roman" w:hAnsi="Arial" w:cs="Arial"/>
      <w:szCs w:val="28"/>
    </w:rPr>
  </w:style>
  <w:style w:type="paragraph" w:styleId="a4">
    <w:name w:val="List Paragraph"/>
    <w:basedOn w:val="a"/>
    <w:uiPriority w:val="34"/>
    <w:qFormat/>
    <w:rsid w:val="006B3A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AC0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11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unhideWhenUsed/>
    <w:rsid w:val="00B81C5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B81C50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81C50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E5AA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5AAE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E5AAE"/>
    <w:rPr>
      <w:vertAlign w:val="superscript"/>
    </w:rPr>
  </w:style>
  <w:style w:type="paragraph" w:customStyle="1" w:styleId="ConsPlusNormal">
    <w:name w:val="ConsPlusNormal"/>
    <w:rsid w:val="008F7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8F70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FA3A-0A8D-44EB-8504-F229E463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2018-10-10T12:31:00Z</cp:lastPrinted>
  <dcterms:created xsi:type="dcterms:W3CDTF">2018-10-12T08:04:00Z</dcterms:created>
  <dcterms:modified xsi:type="dcterms:W3CDTF">2018-10-12T09:13:00Z</dcterms:modified>
</cp:coreProperties>
</file>